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CB" w:rsidRDefault="00931E98">
      <w:pPr>
        <w:spacing w:after="24" w:line="259" w:lineRule="auto"/>
        <w:ind w:left="60" w:firstLine="0"/>
        <w:jc w:val="center"/>
      </w:pPr>
      <w:bookmarkStart w:id="0" w:name="_GoBack"/>
      <w:bookmarkEnd w:id="0"/>
      <w:r>
        <w:rPr>
          <w:b/>
        </w:rPr>
        <w:t xml:space="preserve">  </w:t>
      </w:r>
    </w:p>
    <w:p w:rsidR="009C47CB" w:rsidRDefault="00931E98">
      <w:pPr>
        <w:spacing w:after="26" w:line="259" w:lineRule="auto"/>
        <w:ind w:right="58"/>
        <w:jc w:val="center"/>
      </w:pPr>
      <w:r>
        <w:rPr>
          <w:b/>
        </w:rPr>
        <w:t xml:space="preserve">ПРОТОКОЛ № 19 </w:t>
      </w:r>
    </w:p>
    <w:p w:rsidR="009C47CB" w:rsidRDefault="00931E98">
      <w:pPr>
        <w:spacing w:after="26" w:line="259" w:lineRule="auto"/>
        <w:ind w:right="63"/>
        <w:jc w:val="center"/>
      </w:pPr>
      <w:r>
        <w:rPr>
          <w:b/>
        </w:rPr>
        <w:t xml:space="preserve">Годового общего собрания Некоммерческого партнерства </w:t>
      </w:r>
    </w:p>
    <w:p w:rsidR="009C47CB" w:rsidRDefault="00931E98">
      <w:pPr>
        <w:spacing w:after="26" w:line="259" w:lineRule="auto"/>
        <w:ind w:right="69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9C47CB" w:rsidRDefault="00931E98">
      <w:pPr>
        <w:spacing w:after="0" w:line="259" w:lineRule="auto"/>
        <w:ind w:right="62"/>
        <w:jc w:val="center"/>
      </w:pPr>
      <w:r>
        <w:rPr>
          <w:b/>
        </w:rPr>
        <w:t xml:space="preserve">«Мособлстройкомплекс»  </w:t>
      </w:r>
    </w:p>
    <w:p w:rsidR="009C47CB" w:rsidRDefault="00931E98">
      <w:pPr>
        <w:spacing w:line="259" w:lineRule="auto"/>
        <w:ind w:left="0" w:firstLine="0"/>
        <w:jc w:val="right"/>
      </w:pPr>
      <w:r>
        <w:rPr>
          <w:b/>
        </w:rPr>
        <w:t xml:space="preserve"> </w:t>
      </w:r>
    </w:p>
    <w:p w:rsidR="009C47CB" w:rsidRDefault="00931E98">
      <w:pPr>
        <w:spacing w:after="0" w:line="259" w:lineRule="auto"/>
        <w:ind w:left="0" w:right="60" w:firstLine="0"/>
        <w:jc w:val="right"/>
      </w:pPr>
      <w:r>
        <w:rPr>
          <w:b/>
        </w:rPr>
        <w:t xml:space="preserve">«17» сентября  2010 года </w:t>
      </w:r>
    </w:p>
    <w:p w:rsidR="009C47CB" w:rsidRDefault="00931E98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:rsidR="009C47CB" w:rsidRDefault="00931E98">
      <w:pPr>
        <w:ind w:left="-5" w:right="54"/>
      </w:pPr>
      <w:r>
        <w:rPr>
          <w:b/>
        </w:rPr>
        <w:t xml:space="preserve">Основанием созыва Общего собрания </w:t>
      </w:r>
      <w:r>
        <w:t xml:space="preserve">– </w:t>
      </w:r>
      <w:r>
        <w:t xml:space="preserve">решение Совета некоммерческого партнерства </w:t>
      </w:r>
    </w:p>
    <w:p w:rsidR="009C47CB" w:rsidRDefault="00931E98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9C47CB" w:rsidRDefault="00931E98">
      <w:pPr>
        <w:spacing w:after="3"/>
        <w:ind w:left="-5" w:right="54"/>
      </w:pPr>
      <w:r>
        <w:t xml:space="preserve">«Мособлстройкомплекс»  (Протокол № 52 от 12 августа  2010 года); </w:t>
      </w:r>
    </w:p>
    <w:p w:rsidR="009C47CB" w:rsidRDefault="00931E98">
      <w:pPr>
        <w:spacing w:after="24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rPr>
          <w:b/>
        </w:rPr>
        <w:t>Место проведения:</w:t>
      </w:r>
      <w:r>
        <w:t xml:space="preserve"> </w:t>
      </w:r>
      <w:r>
        <w:t xml:space="preserve">г. Москва, ул. Профсоюзная, дом 65 (здание Учреждения Российской Академии наук Института проблем управления им. В.А.  Трапезникова РАН) </w:t>
      </w:r>
    </w:p>
    <w:p w:rsidR="009C47CB" w:rsidRDefault="00931E98">
      <w:pPr>
        <w:spacing w:after="23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0"/>
        <w:ind w:left="-5" w:right="54"/>
      </w:pPr>
      <w:r>
        <w:t>Для участия в Общем собрании зарегистрировались и получили карточки для голосования  399 (Триста девяносто девять) чл</w:t>
      </w:r>
      <w:r>
        <w:t xml:space="preserve">енов некоммерческого партнерства «Саморегулируемая организация «Союз строителей Московской области «Мособлстройкомплекс» (далее – Партнерство) согласно приложения № 1 </w:t>
      </w:r>
    </w:p>
    <w:p w:rsidR="009C47CB" w:rsidRDefault="00931E98">
      <w:pPr>
        <w:spacing w:after="31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 xml:space="preserve">На Общем собрании присутствовали без права голосования: </w:t>
      </w:r>
    </w:p>
    <w:p w:rsidR="009C47CB" w:rsidRDefault="00931E98">
      <w:pPr>
        <w:ind w:left="-5" w:right="54"/>
      </w:pPr>
      <w:r>
        <w:t>Жданов Сергей Михайлович – За</w:t>
      </w:r>
      <w:r>
        <w:t xml:space="preserve">меститель Министра строительства Правительства Московской области; </w:t>
      </w:r>
    </w:p>
    <w:p w:rsidR="009C47CB" w:rsidRDefault="00931E98">
      <w:pPr>
        <w:ind w:left="-5" w:right="54"/>
      </w:pPr>
      <w:r>
        <w:t xml:space="preserve">Бандорин Леонид Евгеньевич - Директор Департамента нормативного обеспечения и развития саморегулирования Национального объединения строителей ; </w:t>
      </w:r>
    </w:p>
    <w:p w:rsidR="009C47CB" w:rsidRDefault="00931E98">
      <w:pPr>
        <w:ind w:left="-5" w:right="54"/>
      </w:pPr>
      <w:r>
        <w:t xml:space="preserve">Мордвинцев Константин Петрович – Начальник </w:t>
      </w:r>
      <w:r>
        <w:t xml:space="preserve">научно-технического управления  </w:t>
      </w:r>
    </w:p>
    <w:p w:rsidR="009C47CB" w:rsidRDefault="00931E98">
      <w:pPr>
        <w:ind w:left="-5" w:right="54"/>
      </w:pPr>
      <w:r>
        <w:t xml:space="preserve">Московского Государственного  Строительного Университета; </w:t>
      </w:r>
    </w:p>
    <w:p w:rsidR="009C47CB" w:rsidRDefault="00931E98">
      <w:pPr>
        <w:ind w:left="-5" w:right="54"/>
      </w:pPr>
      <w:r>
        <w:t xml:space="preserve">Матюнина Инна Александровна – Генеральный директор некоммерческого партнерства </w:t>
      </w:r>
    </w:p>
    <w:p w:rsidR="009C47CB" w:rsidRDefault="00931E98">
      <w:pPr>
        <w:ind w:left="-5" w:right="54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>области «Мособлстройк</w:t>
      </w:r>
      <w:r>
        <w:t xml:space="preserve">омплекс»; </w:t>
      </w:r>
    </w:p>
    <w:p w:rsidR="009C47CB" w:rsidRDefault="00931E98">
      <w:pPr>
        <w:ind w:left="-5" w:right="54"/>
      </w:pPr>
      <w:r>
        <w:t xml:space="preserve">Левкович Борис Хаимович – 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«Мособлстройкомплекс»; </w:t>
      </w:r>
    </w:p>
    <w:p w:rsidR="009C47CB" w:rsidRDefault="00931E98">
      <w:pPr>
        <w:ind w:left="-5" w:right="54"/>
      </w:pPr>
      <w:r>
        <w:t>Кузнецова Татьяна Викторовна - Начальник отдела нормативно-правово</w:t>
      </w:r>
      <w:r>
        <w:t xml:space="preserve">го отдела некоммерческого партнерства «Саморегулируемая организация «Союз строителей </w:t>
      </w:r>
    </w:p>
    <w:p w:rsidR="009C47CB" w:rsidRDefault="00931E98">
      <w:pPr>
        <w:spacing w:after="3"/>
        <w:ind w:left="-5" w:right="54"/>
      </w:pPr>
      <w:r>
        <w:t xml:space="preserve">Московской области «Мособлстройкомплекс» </w:t>
      </w:r>
    </w:p>
    <w:p w:rsidR="009C47CB" w:rsidRDefault="00931E98">
      <w:pPr>
        <w:spacing w:after="31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 xml:space="preserve">ОТКРЫТИЕ ОБЩЕГО СОБРАНИЯ: </w:t>
      </w:r>
    </w:p>
    <w:p w:rsidR="009C47CB" w:rsidRDefault="00931E98">
      <w:pPr>
        <w:ind w:left="-5" w:right="54"/>
      </w:pPr>
      <w:r>
        <w:rPr>
          <w:b/>
        </w:rPr>
        <w:t xml:space="preserve">СЛУШАЛИ: </w:t>
      </w:r>
      <w:r>
        <w:t xml:space="preserve">Генерального директора НП «СРО «Мособлстройкомплекс» - </w:t>
      </w:r>
      <w:r>
        <w:t xml:space="preserve">Матюнину Инну Александровну, которая сообщила, что из 713 (Семьсот тринадцати) членов Партнерства в Общем собрании принимают участие  399 (Триста девяносто девять) членов Партнерства. Общее собрание правомочно, т.к. в нем принимает участие  более половины </w:t>
      </w:r>
      <w:r>
        <w:t xml:space="preserve">членов Партнерства.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 xml:space="preserve">Общее собрание считается открытым.  </w:t>
      </w:r>
    </w:p>
    <w:p w:rsidR="009C47CB" w:rsidRDefault="00931E98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 xml:space="preserve">О ПОВЕСТКЕ ДНЯ ОБЩЕГО СОБРАНИЯ. </w:t>
      </w:r>
    </w:p>
    <w:p w:rsidR="009C47CB" w:rsidRDefault="00931E98">
      <w:pPr>
        <w:ind w:left="-5" w:right="54"/>
      </w:pPr>
      <w:r>
        <w:rPr>
          <w:b/>
        </w:rPr>
        <w:lastRenderedPageBreak/>
        <w:t xml:space="preserve">СЛУШАЛИ: </w:t>
      </w:r>
      <w:r>
        <w:t xml:space="preserve">Генерального директора НП «СРО «Мособлстройкомплекс» - Матюнину Инну Александровну, которая огласила Повестку дня из 8-ми вопросов. </w:t>
      </w:r>
      <w:r>
        <w:rPr>
          <w:b/>
        </w:rPr>
        <w:t xml:space="preserve">РЕШИЛИ: </w:t>
      </w:r>
      <w:r>
        <w:t>утвердить пове</w:t>
      </w:r>
      <w:r>
        <w:t xml:space="preserve">стку дня Общего собрания из 8-ми вопросов. </w:t>
      </w:r>
    </w:p>
    <w:p w:rsidR="009C47CB" w:rsidRDefault="00931E98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9C47CB" w:rsidRDefault="00931E98">
      <w:pPr>
        <w:spacing w:after="9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0" w:line="259" w:lineRule="auto"/>
        <w:ind w:left="0" w:right="58" w:firstLine="0"/>
        <w:jc w:val="center"/>
      </w:pPr>
      <w:r>
        <w:rPr>
          <w:b/>
          <w:sz w:val="22"/>
        </w:rPr>
        <w:t xml:space="preserve">ПОВЕСТКА ДНЯ </w:t>
      </w:r>
    </w:p>
    <w:p w:rsidR="009C47CB" w:rsidRDefault="00931E98">
      <w:pPr>
        <w:spacing w:after="0" w:line="283" w:lineRule="auto"/>
        <w:ind w:left="768" w:hanging="727"/>
        <w:jc w:val="left"/>
      </w:pPr>
      <w:r>
        <w:rPr>
          <w:b/>
          <w:sz w:val="22"/>
        </w:rPr>
        <w:t xml:space="preserve">Внеочередного общего  собрания членов Некоммерческого партнерства «Саморегулируемая организация «Союз строителей Московской области «Мособлстройкомплекс» </w:t>
      </w:r>
    </w:p>
    <w:p w:rsidR="009C47CB" w:rsidRDefault="00931E98">
      <w:pPr>
        <w:spacing w:after="4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9C47CB" w:rsidRDefault="00931E98">
      <w:pPr>
        <w:numPr>
          <w:ilvl w:val="0"/>
          <w:numId w:val="1"/>
        </w:numPr>
        <w:ind w:right="54" w:hanging="350"/>
      </w:pPr>
      <w:r>
        <w:t>О выборах секретаря и председателя Об</w:t>
      </w:r>
      <w:r>
        <w:t xml:space="preserve">щего собрания некоммерческого партнерства «Саморегулируемая организация «Союз строителей Московской области «Мособлстройкомплекс»; </w:t>
      </w:r>
    </w:p>
    <w:p w:rsidR="009C47CB" w:rsidRDefault="00931E98">
      <w:pPr>
        <w:numPr>
          <w:ilvl w:val="0"/>
          <w:numId w:val="1"/>
        </w:numPr>
        <w:ind w:right="54" w:hanging="350"/>
      </w:pPr>
      <w:r>
        <w:t>О реализации Федерального закона РФ  от 27 июля 2010 года №240-</w:t>
      </w:r>
      <w:r>
        <w:t xml:space="preserve">ФЗ «О внесении изменений в Градостроительный кодекс РФ и отдельные законодательные акты РФ»; </w:t>
      </w:r>
    </w:p>
    <w:p w:rsidR="009C47CB" w:rsidRDefault="00931E98">
      <w:pPr>
        <w:numPr>
          <w:ilvl w:val="0"/>
          <w:numId w:val="1"/>
        </w:numPr>
        <w:ind w:right="54" w:hanging="350"/>
      </w:pPr>
      <w:r>
        <w:t>Об утверждении Требований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</w:t>
      </w:r>
      <w:r>
        <w:t xml:space="preserve">бъектов капитального строительства в новой редакции; </w:t>
      </w:r>
    </w:p>
    <w:p w:rsidR="009C47CB" w:rsidRDefault="00931E98">
      <w:pPr>
        <w:numPr>
          <w:ilvl w:val="0"/>
          <w:numId w:val="1"/>
        </w:numPr>
        <w:ind w:right="54" w:hanging="350"/>
      </w:pPr>
      <w:r>
        <w:t>Об утверждении Положения о  взносах и о компенсационном фонде  Некоммерческого партнерства «Саморегулируемая организация «Союз строителей Московской области «Мособлстройкомплекс» и  порядке их уплаты» в</w:t>
      </w:r>
      <w:r>
        <w:t xml:space="preserve"> новой редакции;  </w:t>
      </w:r>
    </w:p>
    <w:p w:rsidR="009C47CB" w:rsidRDefault="00931E98">
      <w:pPr>
        <w:numPr>
          <w:ilvl w:val="0"/>
          <w:numId w:val="1"/>
        </w:numPr>
        <w:ind w:right="54" w:hanging="350"/>
      </w:pPr>
      <w:r>
        <w:t xml:space="preserve">Об утверждении Правил контроля в области саморегулирования Некоммерческого партнерства «Саморегулируемая организация «Союз строителей Московской области «Мособлстройкомплекс» в новой редакции; </w:t>
      </w:r>
    </w:p>
    <w:p w:rsidR="009C47CB" w:rsidRDefault="00931E98">
      <w:pPr>
        <w:numPr>
          <w:ilvl w:val="0"/>
          <w:numId w:val="1"/>
        </w:numPr>
        <w:ind w:right="54" w:hanging="350"/>
      </w:pPr>
      <w:r>
        <w:t xml:space="preserve">Доизбрание </w:t>
      </w:r>
      <w:r>
        <w:tab/>
        <w:t xml:space="preserve">путем </w:t>
      </w:r>
      <w:r>
        <w:tab/>
        <w:t xml:space="preserve">тайного </w:t>
      </w:r>
      <w:r>
        <w:tab/>
        <w:t xml:space="preserve">голосования </w:t>
      </w:r>
      <w:r>
        <w:tab/>
        <w:t>чл</w:t>
      </w:r>
      <w:r>
        <w:t xml:space="preserve">енов </w:t>
      </w:r>
      <w:r>
        <w:tab/>
        <w:t xml:space="preserve">Совета </w:t>
      </w:r>
      <w:r>
        <w:tab/>
        <w:t xml:space="preserve">НП </w:t>
      </w:r>
      <w:r>
        <w:tab/>
        <w:t xml:space="preserve">«СРО «Мособлстройкомплекс»; </w:t>
      </w:r>
    </w:p>
    <w:p w:rsidR="009C47CB" w:rsidRDefault="00931E98">
      <w:pPr>
        <w:numPr>
          <w:ilvl w:val="0"/>
          <w:numId w:val="1"/>
        </w:numPr>
        <w:ind w:right="54" w:hanging="350"/>
      </w:pPr>
      <w:r>
        <w:t xml:space="preserve">Об утверждении Устава Некоммерческого партнерства «Саморегулируемая организация «Союз строителей Московской области «Мособлстройкомплекс»;  </w:t>
      </w:r>
    </w:p>
    <w:p w:rsidR="009C47CB" w:rsidRDefault="00931E98">
      <w:pPr>
        <w:numPr>
          <w:ilvl w:val="0"/>
          <w:numId w:val="1"/>
        </w:numPr>
        <w:spacing w:after="7" w:line="272" w:lineRule="auto"/>
        <w:ind w:right="54" w:hanging="350"/>
      </w:pPr>
      <w:r>
        <w:t xml:space="preserve">Разное: </w:t>
      </w:r>
      <w:r>
        <w:rPr>
          <w:sz w:val="23"/>
        </w:rPr>
        <w:t>8.1.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Благотворительная помощь: финансирование проектирования</w:t>
      </w:r>
      <w:r>
        <w:rPr>
          <w:sz w:val="23"/>
        </w:rPr>
        <w:t xml:space="preserve"> и строительства  детского сада в строящемся поселке для пострадавших от лестных пожаров в Московской области; </w:t>
      </w:r>
    </w:p>
    <w:p w:rsidR="009C47CB" w:rsidRDefault="00931E98">
      <w:pPr>
        <w:numPr>
          <w:ilvl w:val="1"/>
          <w:numId w:val="1"/>
        </w:numPr>
        <w:ind w:right="54" w:hanging="480"/>
      </w:pPr>
      <w:r>
        <w:rPr>
          <w:sz w:val="23"/>
        </w:rPr>
        <w:t>Исключение  из членов  Некоммерческого партнерства «Саморегулируемая организация «Союз строителей Московской области «Мособлстройкомплекс»</w:t>
      </w:r>
      <w:r>
        <w:t xml:space="preserve"> за на</w:t>
      </w:r>
      <w:r>
        <w:t>рушение требований к выдаче свидетельства о допуске, требований технических регламентов, требований стандартов Партнерства и правил саморегулирования.</w:t>
      </w:r>
      <w:r>
        <w:rPr>
          <w:sz w:val="23"/>
        </w:rPr>
        <w:t xml:space="preserve"> </w:t>
      </w:r>
    </w:p>
    <w:p w:rsidR="009C47CB" w:rsidRDefault="00931E98">
      <w:pPr>
        <w:numPr>
          <w:ilvl w:val="1"/>
          <w:numId w:val="1"/>
        </w:numPr>
        <w:ind w:right="54" w:hanging="480"/>
      </w:pPr>
      <w:r>
        <w:t>О выдвижении кандидата на  должность Президента Национального объединения строителей от НП «СРО «Мособлс</w:t>
      </w:r>
      <w:r>
        <w:t>тройкомплекс»;</w:t>
      </w:r>
      <w:r>
        <w:rPr>
          <w:sz w:val="23"/>
        </w:rPr>
        <w:t xml:space="preserve"> </w:t>
      </w:r>
    </w:p>
    <w:p w:rsidR="009C47CB" w:rsidRDefault="00931E98">
      <w:pPr>
        <w:numPr>
          <w:ilvl w:val="1"/>
          <w:numId w:val="1"/>
        </w:numPr>
        <w:spacing w:after="2"/>
        <w:ind w:right="54" w:hanging="480"/>
      </w:pPr>
      <w:r>
        <w:t>О делегировании представителя на III-ий Всероссийский съезд саморегулируемых организаций, осуществляющих строительство, реконструкцию и капитальный ремонт объектов капитального строительства.</w:t>
      </w:r>
      <w:r>
        <w:rPr>
          <w:sz w:val="23"/>
        </w:rPr>
        <w:t xml:space="preserve"> </w:t>
      </w:r>
    </w:p>
    <w:p w:rsidR="009C47CB" w:rsidRDefault="00931E98">
      <w:pPr>
        <w:spacing w:after="16" w:line="259" w:lineRule="auto"/>
        <w:ind w:left="1193" w:firstLine="0"/>
        <w:jc w:val="left"/>
      </w:pPr>
      <w:r>
        <w:t xml:space="preserve"> </w:t>
      </w:r>
    </w:p>
    <w:p w:rsidR="009C47CB" w:rsidRDefault="00931E98">
      <w:pPr>
        <w:spacing w:after="3"/>
        <w:ind w:left="-5" w:right="54"/>
      </w:pPr>
      <w:r>
        <w:t>Голосовали: «за» - 398 голосов, «против» -  0</w:t>
      </w:r>
      <w:r>
        <w:t xml:space="preserve">  голосов , «воздержался»- 1 голосов .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 xml:space="preserve">Решение принято большинством голосов от количества присутствующих членов на собрании. </w:t>
      </w:r>
    </w:p>
    <w:p w:rsidR="009C47CB" w:rsidRDefault="00931E98">
      <w:pPr>
        <w:spacing w:after="23" w:line="259" w:lineRule="auto"/>
        <w:ind w:left="0" w:firstLine="0"/>
        <w:jc w:val="left"/>
      </w:pPr>
      <w:r>
        <w:lastRenderedPageBreak/>
        <w:t xml:space="preserve"> </w:t>
      </w:r>
    </w:p>
    <w:p w:rsidR="009C47CB" w:rsidRDefault="00931E98">
      <w:pPr>
        <w:spacing w:after="0"/>
        <w:ind w:left="-5" w:right="54"/>
      </w:pPr>
      <w:r>
        <w:t xml:space="preserve">СЛУШАЛИ: Матюнину Инну Александровну - </w:t>
      </w:r>
      <w:r>
        <w:t xml:space="preserve">генерального директора НП «СРО «Мособлстройкомплекс», которая предложила обратить внимание членов НП «СРО «Мособлстройкомплекс»  на то, что в папках находится   выдержка из Регламента Общего собрания членов Партнерства, который был утвержден 26 марта 2010 </w:t>
      </w:r>
      <w:r>
        <w:t xml:space="preserve">года (Протокол № 17) и попросила ознакомиться с данной выдержкой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 xml:space="preserve">ФОРМИРОВАНИЕ СЧЕТНОЙ КОМИССИИ: </w:t>
      </w:r>
    </w:p>
    <w:p w:rsidR="009C47CB" w:rsidRDefault="00931E98">
      <w:pPr>
        <w:spacing w:after="2"/>
        <w:ind w:left="-5" w:right="54"/>
      </w:pPr>
      <w:r>
        <w:t>СЛУШАЛИ: Матюнину Инну Александровну – генерального директора НП «СРО «Мособлстройкомплекс», которая предложила  в состав счетной комиссии Общего собран</w:t>
      </w:r>
      <w:r>
        <w:t xml:space="preserve">ия избрать  следующих лиц: 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058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3555"/>
      </w:tblGrid>
      <w:tr w:rsidR="009C47CB">
        <w:trPr>
          <w:trHeight w:val="82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0" w:line="277" w:lineRule="auto"/>
              <w:ind w:left="396" w:right="167" w:hanging="396"/>
              <w:jc w:val="left"/>
            </w:pPr>
            <w:r>
              <w:t xml:space="preserve">1. Воронецкого Александра Евгеньевича </w:t>
            </w:r>
          </w:p>
          <w:p w:rsidR="009C47CB" w:rsidRDefault="00931E98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22" w:line="259" w:lineRule="auto"/>
              <w:ind w:left="0" w:firstLine="0"/>
              <w:jc w:val="left"/>
            </w:pPr>
            <w:r>
              <w:t xml:space="preserve">Генеральный директор </w:t>
            </w:r>
          </w:p>
          <w:p w:rsidR="009C47CB" w:rsidRDefault="00931E98">
            <w:pPr>
              <w:spacing w:after="0" w:line="259" w:lineRule="auto"/>
              <w:ind w:left="0" w:firstLine="0"/>
              <w:jc w:val="left"/>
            </w:pPr>
            <w:r>
              <w:t xml:space="preserve">ООО «Терминал Констракшн» </w:t>
            </w:r>
          </w:p>
        </w:tc>
      </w:tr>
      <w:tr w:rsidR="009C47CB">
        <w:trPr>
          <w:trHeight w:val="82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0" w:line="259" w:lineRule="auto"/>
              <w:ind w:left="0" w:firstLine="0"/>
              <w:jc w:val="left"/>
            </w:pPr>
            <w:r>
              <w:t xml:space="preserve">2. Матвеев Михаил Александрович </w:t>
            </w:r>
          </w:p>
          <w:p w:rsidR="009C47CB" w:rsidRDefault="00931E98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0" w:line="277" w:lineRule="auto"/>
              <w:ind w:left="0" w:firstLine="0"/>
            </w:pPr>
            <w:r>
              <w:t xml:space="preserve">-  Представитель по доверенность ООО «Мортон-РСО» </w:t>
            </w:r>
          </w:p>
          <w:p w:rsidR="009C47CB" w:rsidRDefault="00931E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C47CB">
        <w:trPr>
          <w:trHeight w:val="5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0" w:line="259" w:lineRule="auto"/>
              <w:ind w:left="0" w:firstLine="0"/>
              <w:jc w:val="left"/>
            </w:pPr>
            <w:r>
              <w:t xml:space="preserve">3.  Пашкевич Марина Викторовна </w:t>
            </w:r>
          </w:p>
          <w:p w:rsidR="009C47CB" w:rsidRDefault="00931E98">
            <w:pPr>
              <w:spacing w:after="0" w:line="259" w:lineRule="auto"/>
              <w:ind w:left="396" w:firstLine="0"/>
              <w:jc w:val="left"/>
            </w:pPr>
            <w:r>
              <w:t xml:space="preserve">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22" w:line="259" w:lineRule="auto"/>
              <w:ind w:left="0" w:firstLine="0"/>
            </w:pPr>
            <w:r>
              <w:t xml:space="preserve">- </w:t>
            </w:r>
            <w:r>
              <w:t xml:space="preserve">Представитель по доверенности  </w:t>
            </w:r>
          </w:p>
          <w:p w:rsidR="009C47CB" w:rsidRDefault="00931E98">
            <w:pPr>
              <w:spacing w:after="0" w:line="259" w:lineRule="auto"/>
              <w:ind w:left="0" w:firstLine="0"/>
              <w:jc w:val="left"/>
            </w:pPr>
            <w:r>
              <w:t xml:space="preserve">ООО «ХСТФ «ФОБОС» </w:t>
            </w:r>
          </w:p>
        </w:tc>
      </w:tr>
    </w:tbl>
    <w:p w:rsidR="009C47CB" w:rsidRDefault="00931E98">
      <w:pPr>
        <w:spacing w:after="22" w:line="259" w:lineRule="auto"/>
        <w:ind w:left="0" w:right="351" w:firstLine="0"/>
        <w:jc w:val="center"/>
      </w:pPr>
      <w:r>
        <w:t xml:space="preserve"> </w:t>
      </w:r>
    </w:p>
    <w:p w:rsidR="009C47CB" w:rsidRDefault="00931E98">
      <w:pPr>
        <w:spacing w:after="3"/>
        <w:ind w:left="-5" w:right="54"/>
      </w:pPr>
      <w:r>
        <w:t xml:space="preserve">и предложила голосовать списком. </w:t>
      </w:r>
    </w:p>
    <w:p w:rsidR="009C47CB" w:rsidRDefault="00931E98">
      <w:pPr>
        <w:ind w:left="-5" w:right="54"/>
      </w:pPr>
      <w:r>
        <w:t xml:space="preserve">Самоотводов от кандидатов в члены Счетной комиссии и иных предложений не поступало. </w:t>
      </w:r>
    </w:p>
    <w:p w:rsidR="009C47CB" w:rsidRDefault="00931E98">
      <w:pPr>
        <w:spacing w:after="3"/>
        <w:ind w:left="-5" w:right="54"/>
      </w:pPr>
      <w:r>
        <w:t xml:space="preserve">РЕШИЛИ: Избрать в состав Счетной Комиссии Общего собрания следующих лиц: </w:t>
      </w:r>
    </w:p>
    <w:p w:rsidR="009C47CB" w:rsidRDefault="00931E9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058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3685"/>
      </w:tblGrid>
      <w:tr w:rsidR="009C47CB">
        <w:trPr>
          <w:trHeight w:val="823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0" w:line="277" w:lineRule="auto"/>
              <w:ind w:left="396" w:right="36" w:hanging="396"/>
              <w:jc w:val="left"/>
            </w:pPr>
            <w:r>
              <w:t xml:space="preserve">1. </w:t>
            </w:r>
            <w:r>
              <w:t xml:space="preserve">Воронецкого Александра Евгеньевича </w:t>
            </w:r>
          </w:p>
          <w:p w:rsidR="009C47CB" w:rsidRDefault="00931E98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22" w:line="259" w:lineRule="auto"/>
              <w:ind w:left="130" w:firstLine="0"/>
              <w:jc w:val="left"/>
            </w:pPr>
            <w:r>
              <w:t xml:space="preserve">Генеральный директор </w:t>
            </w:r>
          </w:p>
          <w:p w:rsidR="009C47CB" w:rsidRDefault="00931E98">
            <w:pPr>
              <w:spacing w:after="0" w:line="259" w:lineRule="auto"/>
              <w:ind w:left="130" w:firstLine="0"/>
              <w:jc w:val="left"/>
            </w:pPr>
            <w:r>
              <w:t xml:space="preserve">ООО «Терминал Констракшн» </w:t>
            </w:r>
          </w:p>
        </w:tc>
      </w:tr>
      <w:tr w:rsidR="009C47CB">
        <w:trPr>
          <w:trHeight w:val="82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0" w:line="259" w:lineRule="auto"/>
              <w:ind w:left="0" w:firstLine="0"/>
              <w:jc w:val="left"/>
            </w:pPr>
            <w:r>
              <w:t xml:space="preserve">2. Матвеев Михаил Александрович </w:t>
            </w:r>
          </w:p>
          <w:p w:rsidR="009C47CB" w:rsidRDefault="00931E98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0" w:line="277" w:lineRule="auto"/>
              <w:ind w:left="130" w:firstLine="0"/>
            </w:pPr>
            <w:r>
              <w:t xml:space="preserve">-  Представитель по доверенность ООО «Мортон-РСО» </w:t>
            </w:r>
          </w:p>
          <w:p w:rsidR="009C47CB" w:rsidRDefault="00931E98">
            <w:pPr>
              <w:spacing w:after="0" w:line="259" w:lineRule="auto"/>
              <w:ind w:left="130" w:firstLine="0"/>
              <w:jc w:val="left"/>
            </w:pPr>
            <w:r>
              <w:t xml:space="preserve"> </w:t>
            </w:r>
          </w:p>
        </w:tc>
      </w:tr>
      <w:tr w:rsidR="009C47CB">
        <w:trPr>
          <w:trHeight w:val="547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0" w:line="259" w:lineRule="auto"/>
              <w:ind w:left="0" w:firstLine="0"/>
              <w:jc w:val="left"/>
            </w:pPr>
            <w:r>
              <w:t xml:space="preserve">3.  Пашкевич Марина Викторовна </w:t>
            </w:r>
          </w:p>
          <w:p w:rsidR="009C47CB" w:rsidRDefault="00931E98">
            <w:pPr>
              <w:spacing w:after="0" w:line="259" w:lineRule="auto"/>
              <w:ind w:left="396" w:firstLine="0"/>
              <w:jc w:val="left"/>
            </w:pPr>
            <w: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47CB" w:rsidRDefault="00931E98">
            <w:pPr>
              <w:spacing w:after="22" w:line="259" w:lineRule="auto"/>
              <w:ind w:left="130" w:firstLine="0"/>
              <w:jc w:val="left"/>
            </w:pPr>
            <w:r>
              <w:t xml:space="preserve">- Представитель по доверенности  </w:t>
            </w:r>
          </w:p>
          <w:p w:rsidR="009C47CB" w:rsidRDefault="00931E98">
            <w:pPr>
              <w:spacing w:after="0" w:line="259" w:lineRule="auto"/>
              <w:ind w:left="130" w:firstLine="0"/>
              <w:jc w:val="left"/>
            </w:pPr>
            <w:r>
              <w:t xml:space="preserve">ООО «ХСТФ «ФОБОС» </w:t>
            </w:r>
          </w:p>
        </w:tc>
      </w:tr>
    </w:tbl>
    <w:p w:rsidR="009C47CB" w:rsidRDefault="00931E98">
      <w:pPr>
        <w:spacing w:after="18" w:line="259" w:lineRule="auto"/>
        <w:ind w:left="0" w:right="351" w:firstLine="0"/>
        <w:jc w:val="center"/>
      </w:pPr>
      <w:r>
        <w:t xml:space="preserve"> </w:t>
      </w:r>
    </w:p>
    <w:p w:rsidR="009C47CB" w:rsidRDefault="00931E98">
      <w:pPr>
        <w:ind w:left="-5" w:right="54"/>
      </w:pPr>
      <w:r>
        <w:t xml:space="preserve">Голосовали: «за» -  399 голосов,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9C47CB" w:rsidRDefault="00931E98">
      <w:pPr>
        <w:ind w:left="-5" w:right="54"/>
      </w:pPr>
      <w:r>
        <w:rPr>
          <w:b/>
        </w:rPr>
        <w:t xml:space="preserve">ПО ПЕРВОМУ ВОПРОСУ ПОВЕСТКИ ДНЯ: </w:t>
      </w:r>
      <w:r>
        <w:t>О выборах секретаря и председателя Общего собрания некоммерческого партнерства «Саморег</w:t>
      </w:r>
      <w:r>
        <w:t xml:space="preserve">улируемая организация «Союз строителей Московской области «Мособлстройкомплекс». </w:t>
      </w:r>
    </w:p>
    <w:p w:rsidR="009C47CB" w:rsidRDefault="00931E98">
      <w:pPr>
        <w:ind w:left="-5" w:right="54"/>
      </w:pPr>
      <w:r>
        <w:t>СЛУШАЛИ: Матюнину Инну Александровну- генерального директора НП «СРО «Мособлстройкомплекс», которая  предложила для ведения общего собрания членов Партнерства избрать председ</w:t>
      </w:r>
      <w:r>
        <w:t xml:space="preserve">ательствующим Богачева Михаила Григорьевича – Директор ГУП МО «Мособлстройинвесткредит» и секретарем собрания Останина Александра Юрьевича – Генеральный директор ООО «СБ Базис». </w:t>
      </w:r>
    </w:p>
    <w:p w:rsidR="009C47CB" w:rsidRDefault="00931E98">
      <w:pPr>
        <w:ind w:left="-5" w:right="54"/>
      </w:pPr>
      <w:r>
        <w:lastRenderedPageBreak/>
        <w:t xml:space="preserve">Иных предложений не поступило. </w:t>
      </w:r>
    </w:p>
    <w:p w:rsidR="009C47CB" w:rsidRDefault="00931E98">
      <w:pPr>
        <w:ind w:left="-5" w:right="54"/>
      </w:pPr>
      <w:r>
        <w:t>РЕШИЛИ: Избрать председательствующим Богачева</w:t>
      </w:r>
      <w:r>
        <w:t xml:space="preserve"> Михаила Григорьевича – Директор ГУП МО «Мособлстройинвесткредит» и секретарем собрания Останина Александра Юрьевича – Генеральный директор ООО «СБ Базис». </w:t>
      </w:r>
    </w:p>
    <w:p w:rsidR="009C47CB" w:rsidRDefault="00931E98">
      <w:pPr>
        <w:ind w:left="-5" w:right="54"/>
      </w:pPr>
      <w:r>
        <w:t xml:space="preserve">Голосовали: «за» 399  голосов, «против» -  0 голосов , «воздержался» - 0  голосов. Решение принято </w:t>
      </w:r>
      <w:r>
        <w:t xml:space="preserve">единогласно.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ind w:left="-5" w:right="54"/>
      </w:pPr>
      <w:r>
        <w:rPr>
          <w:b/>
        </w:rPr>
        <w:t xml:space="preserve">ПО ВТОРОМУ ВОПРОСУ ПОВЕСТКИ ДНЯ: </w:t>
      </w:r>
      <w:r>
        <w:t xml:space="preserve">О реализации Федерального закона РФ от 27 июля 2010 года № 240-ФЗ «О внесении изменений в Градостроительный кодекс РФ и отдельные законодательные акты РФ» </w:t>
      </w:r>
    </w:p>
    <w:p w:rsidR="009C47CB" w:rsidRDefault="00931E98">
      <w:pPr>
        <w:spacing w:after="22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t xml:space="preserve">СЛУШАЛИ: Бандорина Леонида Евгеньевича - </w:t>
      </w:r>
      <w:r>
        <w:t>Директора Департамента нормативного обеспечения и развития саморегулирования Национального объединения строителей о вступлении в силу Федерального закона РФ от 27 июля 2010 года № 240-ФЗ «О внесении изменений в Градостроительный кодекс РФ и отдельные закон</w:t>
      </w:r>
      <w:r>
        <w:t xml:space="preserve">одательные акты РФ» 02 августа 2010 года  (за исключением  отдельных положений) </w:t>
      </w:r>
    </w:p>
    <w:p w:rsidR="009C47CB" w:rsidRDefault="00931E98">
      <w:pPr>
        <w:spacing w:after="0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t xml:space="preserve">РЕШИЛИ: Привести в соответствие документы Некоммерческого партнерства «Саморегулируемая организация «Союз строителей Московской области «Мособлстройкомплекс»: </w:t>
      </w:r>
    </w:p>
    <w:p w:rsidR="009C47CB" w:rsidRDefault="00931E98">
      <w:pPr>
        <w:numPr>
          <w:ilvl w:val="0"/>
          <w:numId w:val="2"/>
        </w:numPr>
        <w:ind w:right="54" w:hanging="288"/>
      </w:pPr>
      <w:r>
        <w:t xml:space="preserve">«Требования  </w:t>
      </w:r>
      <w:r>
        <w:t>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капитального строит</w:t>
      </w:r>
      <w:r>
        <w:t xml:space="preserve">ельства; </w:t>
      </w:r>
    </w:p>
    <w:p w:rsidR="009C47CB" w:rsidRDefault="00931E98">
      <w:pPr>
        <w:numPr>
          <w:ilvl w:val="0"/>
          <w:numId w:val="2"/>
        </w:numPr>
        <w:ind w:right="54" w:hanging="288"/>
      </w:pPr>
      <w:r>
        <w:t xml:space="preserve">«Положение о  взносах и о компенсационном фонде  Некоммерческого партнерства </w:t>
      </w:r>
    </w:p>
    <w:p w:rsidR="009C47CB" w:rsidRDefault="00931E98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9C47CB" w:rsidRDefault="00931E98">
      <w:pPr>
        <w:ind w:left="-5" w:right="54"/>
      </w:pPr>
      <w:r>
        <w:t xml:space="preserve">«Мособлстройкомплекс» и  порядке их уплаты»; </w:t>
      </w:r>
    </w:p>
    <w:p w:rsidR="009C47CB" w:rsidRDefault="00931E98">
      <w:pPr>
        <w:numPr>
          <w:ilvl w:val="0"/>
          <w:numId w:val="2"/>
        </w:numPr>
        <w:ind w:right="54" w:hanging="288"/>
      </w:pPr>
      <w:r>
        <w:t>Правила контроля в области саморегулирования Неком</w:t>
      </w:r>
      <w:r>
        <w:t xml:space="preserve">мерческого партнерства </w:t>
      </w:r>
    </w:p>
    <w:p w:rsidR="009C47CB" w:rsidRDefault="00931E98">
      <w:pPr>
        <w:ind w:left="-5" w:right="54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9C47CB" w:rsidRDefault="00931E98">
      <w:pPr>
        <w:numPr>
          <w:ilvl w:val="0"/>
          <w:numId w:val="2"/>
        </w:numPr>
        <w:ind w:right="54" w:hanging="288"/>
      </w:pPr>
      <w:r>
        <w:t xml:space="preserve">Устав Некоммерческого партнерства «Саморегулируемая организация «Союз строителей </w:t>
      </w:r>
    </w:p>
    <w:p w:rsidR="009C47CB" w:rsidRDefault="00931E98">
      <w:pPr>
        <w:ind w:left="-5" w:right="54"/>
      </w:pPr>
      <w:r>
        <w:t xml:space="preserve">Московской области «Мособлстройкомплекс»  </w:t>
      </w:r>
    </w:p>
    <w:p w:rsidR="009C47CB" w:rsidRDefault="00931E98">
      <w:pPr>
        <w:ind w:left="-5" w:right="54"/>
      </w:pPr>
      <w:r>
        <w:t>В соответств</w:t>
      </w:r>
      <w:r>
        <w:t xml:space="preserve">ие  с положениями Федерального закона РФ от 27 июля 2010 года № 240-ФЗ «О внесении изменений в Градостроительный кодекс РФ и отдельные законодательные акты РФ» </w:t>
      </w:r>
    </w:p>
    <w:p w:rsidR="009C47CB" w:rsidRDefault="00931E98">
      <w:pPr>
        <w:ind w:left="-5" w:right="54"/>
      </w:pPr>
      <w:r>
        <w:t xml:space="preserve">Голосовали: «за»  - 399  голосов, «против» - 0  голосов , «воздержался»- 0  голосов. </w:t>
      </w:r>
      <w:r>
        <w:rPr>
          <w:b/>
        </w:rPr>
        <w:t>Решение пр</w:t>
      </w:r>
      <w:r>
        <w:rPr>
          <w:b/>
        </w:rPr>
        <w:t xml:space="preserve">инято единогласно.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ind w:left="-5" w:right="54"/>
      </w:pPr>
      <w:r>
        <w:rPr>
          <w:b/>
        </w:rPr>
        <w:t xml:space="preserve">ПО ТРЕТЬЕМУ ВОПРОСУ ПОВЕСТКИ ДНЯ: </w:t>
      </w:r>
      <w:r>
        <w:t xml:space="preserve">Об утверждении Требований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</w:t>
      </w:r>
      <w:r>
        <w:t xml:space="preserve">видам работ, которые оказывают влияние на безопасность объектов капитального строительства в новой редакции. </w:t>
      </w:r>
    </w:p>
    <w:p w:rsidR="009C47CB" w:rsidRDefault="00931E98">
      <w:pPr>
        <w:spacing w:after="2"/>
        <w:ind w:left="-5" w:right="54"/>
      </w:pPr>
      <w:r>
        <w:t xml:space="preserve">СЛУШАЛИ: Матюнину Инну Александровну- </w:t>
      </w:r>
      <w:r>
        <w:t xml:space="preserve">генерального директора НП «СРО «Мособлстройкомплекс», которая предложила в соответствии с принятым решением по второму вопросу повестки дня  утвердить Требования  к выдаче Некоммерческим </w:t>
      </w:r>
      <w:r>
        <w:lastRenderedPageBreak/>
        <w:t>партнерством «Саморегулируемая организация «Союз строителей Московско</w:t>
      </w:r>
      <w:r>
        <w:t>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капитального строительства в новой редакции в соответствии с   Федеральным законом РФ от 27 июля 2010 года № 240</w:t>
      </w:r>
      <w:r>
        <w:t xml:space="preserve">ФЗ «О внесении изменений в Градостроительный кодекс РФ и отдельные законодательные акты РФ» . </w:t>
      </w:r>
    </w:p>
    <w:p w:rsidR="009C47CB" w:rsidRDefault="00931E98">
      <w:pPr>
        <w:spacing w:after="21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t xml:space="preserve">РЕШИЛИ: </w:t>
      </w:r>
    </w:p>
    <w:p w:rsidR="009C47CB" w:rsidRDefault="00931E98">
      <w:pPr>
        <w:numPr>
          <w:ilvl w:val="0"/>
          <w:numId w:val="3"/>
        </w:numPr>
        <w:ind w:right="54"/>
      </w:pPr>
      <w:r>
        <w:t>утвердить Требования  к выдаче Некоммерческим партнерством «Саморегулируемая организация «Союз строителей Московской области «Мособлстройкомплекс» Сви</w:t>
      </w:r>
      <w:r>
        <w:t>детельств о допуске к определенному виду или видам работ, которые оказывают влияние на безопасность объектов капитального строительства в новой редакции в соответствии с   Федеральным законом РФ от 27 июля 2010 года № 240-ФЗ «О внесении изменений в Градост</w:t>
      </w:r>
      <w:r>
        <w:t xml:space="preserve">роительный кодекс РФ и отдельные законодательные акты РФ» </w:t>
      </w:r>
    </w:p>
    <w:p w:rsidR="009C47CB" w:rsidRDefault="00931E98">
      <w:pPr>
        <w:ind w:left="-5" w:right="54"/>
      </w:pPr>
      <w:r>
        <w:t xml:space="preserve">(Приложение № 2); </w:t>
      </w:r>
    </w:p>
    <w:p w:rsidR="009C47CB" w:rsidRDefault="00931E98">
      <w:pPr>
        <w:numPr>
          <w:ilvl w:val="0"/>
          <w:numId w:val="3"/>
        </w:numPr>
        <w:ind w:right="54"/>
      </w:pPr>
      <w:r>
        <w:t>членам Некоммерческого партнерства «Саморегулируемая организация «Союз строителей Московской области «Мособлстройкомплекс», внесшие  изменения в Свидетельства о допуске к работам</w:t>
      </w:r>
      <w:r>
        <w:t>, которые оказывают влияние на безопасность объектов капитального строительства, членам некоммерческого партнерства  «Саморегулируемая организация «Союз строителей Московской области «Мособлстройкомплекс» в соответствии с Приказом Минрегиона РФ от 30 декаб</w:t>
      </w:r>
      <w:r>
        <w:t>ря 2009 года № 624 «Об утверждении перечня видов 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</w:t>
      </w:r>
      <w:r>
        <w:t>ектов капитального строительства» и  имеющие Свидетельства о допуске к работам по организации строительства, обязаны в течение одного месяца привести данные  Свидетельства о допуске в соответствии с  утвержденными Требованиями  к выдаче Некоммерческим парт</w:t>
      </w:r>
      <w:r>
        <w:t>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капитального строительства в новой редакции (Фе</w:t>
      </w:r>
      <w:r>
        <w:t xml:space="preserve">деральный закон РФ от 27 июля 2010 года № 240-ФЗ «О внесении изменений в Градостроительный кодекс РФ и отдельные законодательные акты РФ»).   </w:t>
      </w:r>
    </w:p>
    <w:p w:rsidR="009C47CB" w:rsidRDefault="00931E98">
      <w:pPr>
        <w:ind w:left="-5" w:right="54"/>
      </w:pPr>
      <w:r>
        <w:t xml:space="preserve">Голосовали: «за» - 371 голосов, «против» - 5  голосов, «воздержался» - 23 голосов. </w:t>
      </w:r>
      <w:r>
        <w:rPr>
          <w:b/>
        </w:rPr>
        <w:t>Решение принято большинством г</w:t>
      </w:r>
      <w:r>
        <w:rPr>
          <w:b/>
        </w:rPr>
        <w:t xml:space="preserve">олосов от общего количества членов.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 xml:space="preserve">ПО ЧЕТВЕРТОМУ ВОПРОСУ ПОВЕСТКИ ДНЯ: </w:t>
      </w:r>
      <w:r>
        <w:t xml:space="preserve">Об утверждении Положения о  </w:t>
      </w:r>
    </w:p>
    <w:p w:rsidR="009C47CB" w:rsidRDefault="00931E98">
      <w:pPr>
        <w:spacing w:after="2"/>
        <w:ind w:left="-5" w:right="54"/>
      </w:pPr>
      <w:r>
        <w:t xml:space="preserve">взносах и о компенсационном фонде  Некоммерческого партнерства «Саморегулируемая организация «Союз строителей Московской области «Мособлстройкомплекс» и  порядке их уплаты» в новой редакции </w:t>
      </w:r>
    </w:p>
    <w:p w:rsidR="009C47CB" w:rsidRDefault="00931E98">
      <w:pPr>
        <w:spacing w:after="23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t>СЛУШАЛИ: Богачева Михаила Григорьевича – Председателя Совета Па</w:t>
      </w:r>
      <w:r>
        <w:t>ртнерства, который  предложил в соответствии с принятым решением по второму вопросу повестки дня  утвердить  Положение о  взносах и о компенсационном фонде  Некоммерческого партнерства «Саморегулируемая организация «Союз строителей Московской области «Мосо</w:t>
      </w:r>
      <w:r>
        <w:t xml:space="preserve">блстройкомплекс» и  порядке их уплаты» в новой редакции в соответствии с   Федеральным законом РФ от 27 июля 2010 года № 240-ФЗ «О внесении изменений в Градостроительный кодекс РФ и отдельные законодательные акты РФ». </w:t>
      </w:r>
    </w:p>
    <w:p w:rsidR="009C47CB" w:rsidRDefault="00931E98">
      <w:pPr>
        <w:ind w:left="-5" w:right="54"/>
      </w:pPr>
      <w:r>
        <w:lastRenderedPageBreak/>
        <w:t>СЛУШАЛИ: Кузнецову Татьяну Викторовну</w:t>
      </w:r>
      <w:r>
        <w:t>- начальника отдела нормативно-правового отдела, которая доложила о предложенных поправках в Положение о  взносах и о компенсационном фонде  Некоммерческого партнерства «Саморегулируемая организация «Союз строителей Московской области «Мособлстройкомплекс»</w:t>
      </w:r>
      <w:r>
        <w:t xml:space="preserve"> и  порядке их уплаты» в соответствии с   Федеральным законом РФ от 27 июля 2010 года № 240-ФЗ «О внесении изменений в Градостроительный кодекс РФ и отдельные законодательные акты РФ» , а также предложила: </w:t>
      </w:r>
    </w:p>
    <w:p w:rsidR="009C47CB" w:rsidRDefault="00931E98">
      <w:pPr>
        <w:ind w:left="-15" w:right="54" w:firstLine="708"/>
      </w:pPr>
      <w:r>
        <w:t>- утвердить взносы в компенсационный фонд НП «СРО</w:t>
      </w:r>
      <w:r>
        <w:t xml:space="preserve"> «Мособлстройкомплекс»» на одного члена Партнерства в размере: </w:t>
      </w:r>
    </w:p>
    <w:p w:rsidR="009C47CB" w:rsidRDefault="00931E98">
      <w:pPr>
        <w:numPr>
          <w:ilvl w:val="0"/>
          <w:numId w:val="4"/>
        </w:numPr>
        <w:ind w:right="54" w:firstLine="708"/>
      </w:pPr>
      <w:r>
        <w:t>300 000 (триста тысяч) рублей для членов Партнерства, не имеющих свидетельства о допуске к организации работ по строительству, реконструкции, капитальному ремонту объекта капитального строительства, и для членов Партнерства, имеющих свидетельство о допуске</w:t>
      </w:r>
      <w:r>
        <w:t xml:space="preserve">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10 000 000 (десять миллионов) рублей; </w:t>
      </w:r>
    </w:p>
    <w:p w:rsidR="009C47CB" w:rsidRDefault="00931E98">
      <w:pPr>
        <w:numPr>
          <w:ilvl w:val="0"/>
          <w:numId w:val="4"/>
        </w:numPr>
        <w:ind w:right="54" w:firstLine="708"/>
      </w:pPr>
      <w:r>
        <w:t xml:space="preserve">500 000 (пятьсот тысяч) рублей для членов Партнерства, </w:t>
      </w:r>
      <w:r>
        <w:t xml:space="preserve">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60 000 000 (шестьдесят миллионов) рублей; </w:t>
      </w:r>
    </w:p>
    <w:p w:rsidR="009C47CB" w:rsidRDefault="00931E98">
      <w:pPr>
        <w:numPr>
          <w:ilvl w:val="0"/>
          <w:numId w:val="4"/>
        </w:numPr>
        <w:spacing w:after="0"/>
        <w:ind w:right="54" w:firstLine="708"/>
      </w:pPr>
      <w:r>
        <w:t>1 000 000 (один милл</w:t>
      </w:r>
      <w:r>
        <w:t>ион)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500 000 000 (пятьсот миллио</w:t>
      </w:r>
      <w:r>
        <w:t xml:space="preserve">нов) рублей; </w:t>
      </w:r>
    </w:p>
    <w:p w:rsidR="009C47CB" w:rsidRDefault="00931E98">
      <w:pPr>
        <w:numPr>
          <w:ilvl w:val="0"/>
          <w:numId w:val="4"/>
        </w:numPr>
        <w:ind w:right="54" w:firstLine="708"/>
      </w:pPr>
      <w:r>
        <w:t>2 000 000 (два миллиона)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</w:t>
      </w:r>
      <w:r>
        <w:t xml:space="preserve">ляет до  </w:t>
      </w:r>
    </w:p>
    <w:p w:rsidR="009C47CB" w:rsidRDefault="00931E98">
      <w:pPr>
        <w:ind w:left="-5" w:right="54"/>
      </w:pPr>
      <w:r>
        <w:t xml:space="preserve">3 000 000 000 (трех миллиардов) рублей; </w:t>
      </w:r>
    </w:p>
    <w:p w:rsidR="009C47CB" w:rsidRDefault="00931E98">
      <w:pPr>
        <w:ind w:left="-15" w:right="54" w:firstLine="708"/>
      </w:pPr>
      <w:r>
        <w:t>5) 3 000 000 (три миллиона)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</w:t>
      </w:r>
      <w:r>
        <w:t xml:space="preserve">мость которого по одному договору составляет до  </w:t>
      </w:r>
    </w:p>
    <w:p w:rsidR="009C47CB" w:rsidRDefault="00931E98">
      <w:pPr>
        <w:ind w:left="-5" w:right="54"/>
      </w:pPr>
      <w:r>
        <w:t xml:space="preserve">10 000 000 000 (десяти миллиардов) рублей; </w:t>
      </w:r>
    </w:p>
    <w:p w:rsidR="009C47CB" w:rsidRDefault="00931E98">
      <w:pPr>
        <w:ind w:left="-15" w:right="54" w:firstLine="708"/>
      </w:pPr>
      <w:r>
        <w:t xml:space="preserve">6) 10 000 000 (десять миллионов) рублей для членов Партнерства, имеющих свидетельство о допуске к организации работ по строительству, реконструкции, капитальному </w:t>
      </w:r>
      <w:r>
        <w:t xml:space="preserve">ремонту объекта капитального строительства, стоимость которого по одному договору составляет  </w:t>
      </w:r>
    </w:p>
    <w:p w:rsidR="009C47CB" w:rsidRDefault="00931E98">
      <w:pPr>
        <w:ind w:left="-5" w:right="54"/>
      </w:pPr>
      <w:r>
        <w:t xml:space="preserve">10 000 000 000 (десять миллиардов) рублей и более. </w:t>
      </w:r>
    </w:p>
    <w:p w:rsidR="009C47CB" w:rsidRDefault="00931E98">
      <w:pPr>
        <w:numPr>
          <w:ilvl w:val="0"/>
          <w:numId w:val="5"/>
        </w:numPr>
        <w:ind w:right="54"/>
      </w:pPr>
      <w:r>
        <w:t>утвердить Положение о  взносах и о компенсационном фонде  Некоммерческого партнерства «Саморегулируемая орган</w:t>
      </w:r>
      <w:r>
        <w:t xml:space="preserve">изация «Союз строителей Московской области «Мособлстройкомплекс» и  порядке их уплаты»  в новой редакции (в соответствии с   </w:t>
      </w:r>
    </w:p>
    <w:p w:rsidR="009C47CB" w:rsidRDefault="00931E98">
      <w:pPr>
        <w:ind w:left="-5" w:right="54"/>
      </w:pPr>
      <w:r>
        <w:t xml:space="preserve">Федеральным законом РФ от 27 июля 2010 года № 240-ФЗ «О внесении изменений в </w:t>
      </w:r>
    </w:p>
    <w:p w:rsidR="009C47CB" w:rsidRDefault="00931E98">
      <w:pPr>
        <w:ind w:left="-5" w:right="54"/>
      </w:pPr>
      <w:r>
        <w:t>Градостроительный кодекс РФ и отдельные законодатель</w:t>
      </w:r>
      <w:r>
        <w:t xml:space="preserve">ные акты РФ» ); </w:t>
      </w:r>
    </w:p>
    <w:p w:rsidR="009C47CB" w:rsidRDefault="00931E98">
      <w:pPr>
        <w:numPr>
          <w:ilvl w:val="0"/>
          <w:numId w:val="5"/>
        </w:numPr>
        <w:spacing w:after="0"/>
        <w:ind w:right="54"/>
      </w:pPr>
      <w:r>
        <w:t>Установить, что лица, являющиеся членами Партнерства на дату принятия Положения о  взносах и о компенсационном фонде  Некоммерческого партнерства «Саморегулируемая организация «Союз строителей Московской области «Мособлстройкомплекс» и  по</w:t>
      </w:r>
      <w:r>
        <w:t xml:space="preserve">рядке их уплаты»   и имеющие свидетельства о допуске к </w:t>
      </w:r>
      <w:r>
        <w:lastRenderedPageBreak/>
        <w:t>работам по организации строительства в соответствии с Приказом Минрегиона РФ № 624 от 301.2.2009 года, должны довести взносы в компенсационный фонд в соответствии с размерами, установленными в пункте 7</w:t>
      </w:r>
      <w:r>
        <w:t>.3.  Положения,  не позднее даты принятия решения о выдачи  свидетельства о допуске к работам по организации строительства в соответствии с утвержденными Требованиями  к выдаче Некоммерческим партнерством «Саморегулируемая организация «Союз строителей Моск</w:t>
      </w:r>
      <w:r>
        <w:t xml:space="preserve">овской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капитального строительства в новой редакции в соответствии с   Федеральным законом РФ от 27 июля 2010 года </w:t>
      </w:r>
      <w:r>
        <w:t xml:space="preserve">№ 240-ФЗ «О внесении изменений в Градостроительный кодекс РФ и отдельные законодательные акты РФ» . </w:t>
      </w:r>
    </w:p>
    <w:p w:rsidR="009C47CB" w:rsidRDefault="00931E98">
      <w:pPr>
        <w:spacing w:after="0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21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t xml:space="preserve">РЕШИЛИ:  </w:t>
      </w:r>
    </w:p>
    <w:p w:rsidR="009C47CB" w:rsidRDefault="00931E98">
      <w:pPr>
        <w:numPr>
          <w:ilvl w:val="0"/>
          <w:numId w:val="5"/>
        </w:numPr>
        <w:ind w:right="54"/>
      </w:pPr>
      <w:r>
        <w:t xml:space="preserve">Установить  взносы в компенсационный фонд НП «СРО «Мособлстройкомплекс»» на одного члена Партнерства составляет: </w:t>
      </w:r>
    </w:p>
    <w:p w:rsidR="009C47CB" w:rsidRDefault="00931E98">
      <w:pPr>
        <w:numPr>
          <w:ilvl w:val="1"/>
          <w:numId w:val="5"/>
        </w:numPr>
        <w:ind w:right="54" w:firstLine="708"/>
      </w:pPr>
      <w:r>
        <w:t>300 000 (триста тысяч) рублей для членов Партнерства, не имеющих свидетельства о допуске к организации работ по строительству, реконструкции, капитальному ремонту объекта капитального строительства, и для членов Партнерства, имеющих свидетельство о допуске</w:t>
      </w:r>
      <w:r>
        <w:t xml:space="preserve">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10 000 000 (десять миллионов) рублей; </w:t>
      </w:r>
    </w:p>
    <w:p w:rsidR="009C47CB" w:rsidRDefault="00931E98">
      <w:pPr>
        <w:numPr>
          <w:ilvl w:val="1"/>
          <w:numId w:val="5"/>
        </w:numPr>
        <w:ind w:right="54" w:firstLine="708"/>
      </w:pPr>
      <w:r>
        <w:t xml:space="preserve">500 000 (пятьсот тысяч) рублей для членов Партнерства, </w:t>
      </w:r>
      <w:r>
        <w:t xml:space="preserve">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60 000 000 (шестьдесят миллионов) рублей; </w:t>
      </w:r>
    </w:p>
    <w:p w:rsidR="009C47CB" w:rsidRDefault="00931E98">
      <w:pPr>
        <w:numPr>
          <w:ilvl w:val="1"/>
          <w:numId w:val="5"/>
        </w:numPr>
        <w:ind w:right="54" w:firstLine="708"/>
      </w:pPr>
      <w:r>
        <w:t>1 000 000 (один милл</w:t>
      </w:r>
      <w:r>
        <w:t>ион)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500 000 000 (пятьсот миллио</w:t>
      </w:r>
      <w:r>
        <w:t xml:space="preserve">нов) рублей; </w:t>
      </w:r>
    </w:p>
    <w:p w:rsidR="009C47CB" w:rsidRDefault="00931E98">
      <w:pPr>
        <w:numPr>
          <w:ilvl w:val="1"/>
          <w:numId w:val="5"/>
        </w:numPr>
        <w:ind w:right="54" w:firstLine="708"/>
      </w:pPr>
      <w:r>
        <w:t>2 000 000 (два миллиона)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</w:t>
      </w:r>
      <w:r>
        <w:t xml:space="preserve">ляет до  </w:t>
      </w:r>
    </w:p>
    <w:p w:rsidR="009C47CB" w:rsidRDefault="00931E98">
      <w:pPr>
        <w:ind w:left="-5" w:right="54"/>
      </w:pPr>
      <w:r>
        <w:t xml:space="preserve">3 000 000 000 (трех миллиардов) рублей; </w:t>
      </w:r>
    </w:p>
    <w:p w:rsidR="009C47CB" w:rsidRDefault="00931E98">
      <w:pPr>
        <w:ind w:left="-15" w:right="54" w:firstLine="708"/>
      </w:pPr>
      <w:r>
        <w:t>5) 3 000 000 (три миллиона) рублей для членов Партнерства, имеющих свидетельство о допуске к организации работ по строительству, реконструкции, капитальному ремонту объекта капитального строительства, стои</w:t>
      </w:r>
      <w:r>
        <w:t xml:space="preserve">мость которого по одному договору составляет до  </w:t>
      </w:r>
    </w:p>
    <w:p w:rsidR="009C47CB" w:rsidRDefault="00931E98">
      <w:pPr>
        <w:ind w:left="-5" w:right="54"/>
      </w:pPr>
      <w:r>
        <w:t xml:space="preserve">10 000 000 000 (десяти миллиардов) рублей; </w:t>
      </w:r>
    </w:p>
    <w:p w:rsidR="009C47CB" w:rsidRDefault="00931E98">
      <w:pPr>
        <w:ind w:left="-15" w:right="54" w:firstLine="708"/>
      </w:pPr>
      <w:r>
        <w:t xml:space="preserve">6) 10 000 000 (десять миллионов) рублей для членов Партнерства, имеющих свидетельство о допуске к организации работ по строительству, реконструкции, капитальному </w:t>
      </w:r>
      <w:r>
        <w:t xml:space="preserve">ремонту объекта капитального строительства, стоимость которого по одному договору составляет  </w:t>
      </w:r>
    </w:p>
    <w:p w:rsidR="009C47CB" w:rsidRDefault="00931E98">
      <w:pPr>
        <w:spacing w:after="3"/>
        <w:ind w:left="-5" w:right="54"/>
      </w:pPr>
      <w:r>
        <w:t xml:space="preserve">10 000 000 000 (десять миллиардов) рублей и более. </w:t>
      </w:r>
    </w:p>
    <w:p w:rsidR="009C47CB" w:rsidRDefault="00931E98">
      <w:pPr>
        <w:spacing w:after="22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numPr>
          <w:ilvl w:val="0"/>
          <w:numId w:val="6"/>
        </w:numPr>
        <w:ind w:right="54"/>
      </w:pPr>
      <w:r>
        <w:lastRenderedPageBreak/>
        <w:t>Утвердить Положение о  взносах и о компенсационном фонде  Некоммерческого партнерства «Саморегулируемая орг</w:t>
      </w:r>
      <w:r>
        <w:t xml:space="preserve">анизация «Союз строителей Московской области «Мособлстройкомплекс» и  порядке их уплаты»  в новой редакции в соответствии с   </w:t>
      </w:r>
    </w:p>
    <w:p w:rsidR="009C47CB" w:rsidRDefault="00931E98">
      <w:pPr>
        <w:ind w:left="-5" w:right="54"/>
      </w:pPr>
      <w:r>
        <w:t>Федеральным законом РФ от 27 июля 2010 года № 240-ФЗ «О внесении изменений в Градостроительный кодекс РФ и отдельные законодатель</w:t>
      </w:r>
      <w:r>
        <w:t xml:space="preserve">ные акты РФ»  (приложение № </w:t>
      </w:r>
    </w:p>
    <w:p w:rsidR="009C47CB" w:rsidRDefault="00931E98">
      <w:pPr>
        <w:ind w:left="-5" w:right="54"/>
      </w:pPr>
      <w:r>
        <w:t xml:space="preserve">3). </w:t>
      </w:r>
    </w:p>
    <w:p w:rsidR="009C47CB" w:rsidRDefault="00931E98">
      <w:pPr>
        <w:numPr>
          <w:ilvl w:val="0"/>
          <w:numId w:val="6"/>
        </w:numPr>
        <w:ind w:right="54"/>
      </w:pPr>
      <w:r>
        <w:t>Установить, что лица, являющиеся членами Партнерства на дату принятия Положения о  взносах и о компенсационном фонде  Некоммерческого партнерства «Саморегулируемая организация «Союз строителей Московской области «Мособлстр</w:t>
      </w:r>
      <w:r>
        <w:t>ойкомплекс» и  порядке их уплаты»   и имеющие свидетельства о допуске к работам по организации строительства в соответствии с Приказом Минрегиона РФ № 624 от 301.2.2009 года, должны довести взносы в компенсационный фонд в соответствии с размерами, установл</w:t>
      </w:r>
      <w:r>
        <w:t>енными в пункте 7.3.  Положения,  не позднее даты принятия решения о выдачи  свидетельства о допуске к работам по организации строительства в соответствии с утвержденными Требованиями  к выдаче Некоммерческим партнерством «Саморегулируемая организация «Сою</w:t>
      </w:r>
      <w:r>
        <w:t>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капитального строительства в новой редакции в соответствии с   Федеральным законом РФ от 2</w:t>
      </w:r>
      <w:r>
        <w:t xml:space="preserve">7 июля 2010 года № 240-ФЗ «О внесении изменений в Градостроительный кодекс РФ и отдельные законодательные акты РФ» . </w:t>
      </w:r>
    </w:p>
    <w:p w:rsidR="009C47CB" w:rsidRDefault="00931E98">
      <w:pPr>
        <w:ind w:left="-5" w:right="54"/>
      </w:pPr>
      <w:r>
        <w:t xml:space="preserve">Голосовали: «за» - 358 голосов, «против» -  10 голосов, «воздержался» - 31 голос. </w:t>
      </w:r>
      <w:r>
        <w:rPr>
          <w:b/>
        </w:rPr>
        <w:t>Решение принято большинством голосов от общего количеств</w:t>
      </w:r>
      <w:r>
        <w:rPr>
          <w:b/>
        </w:rPr>
        <w:t xml:space="preserve">а членов. </w:t>
      </w:r>
    </w:p>
    <w:p w:rsidR="009C47CB" w:rsidRDefault="00931E98">
      <w:pPr>
        <w:spacing w:after="0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rPr>
          <w:b/>
        </w:rPr>
        <w:t xml:space="preserve">ПО ПЯТОМУ ВОПРОСУ ПОВЕСТКИ ДНЯ: </w:t>
      </w:r>
      <w:r>
        <w:t xml:space="preserve">Об утверждении Правил контроля в области саморегулирования Некоммерческого партнерства «Саморегулируемая организация «Союз строителей Московской области «Мособлстройкомплекс» в новой  редакции. </w:t>
      </w:r>
    </w:p>
    <w:p w:rsidR="009C47CB" w:rsidRDefault="00931E98">
      <w:pPr>
        <w:spacing w:after="22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0"/>
        <w:ind w:left="-5" w:right="54"/>
      </w:pPr>
      <w:r>
        <w:t xml:space="preserve">СЛУШАЛИ: </w:t>
      </w:r>
      <w:r>
        <w:t>Богачева Михаила Григорьевича – Председателя Совета Партнерства, который  предложил в соответствии с принятым решением по второму вопросу повестки дня  утвердить  Правила контроля в области саморегулирования Некоммерческого партнерства «Саморегулируемая ор</w:t>
      </w:r>
      <w:r>
        <w:t>ганизация «Союз строителей Московской области «Мособлстройкомплекс» в новой редакции в соответствии с   Федеральным законом РФ от 27 июля 2010 года № 240-ФЗ «О внесении изменений в Градостроительный кодекс РФ и отдельные законодательные акты РФ», а также П</w:t>
      </w:r>
      <w:r>
        <w:t xml:space="preserve">оложение о контрольной комиссии Некоммерческого партнерства «Саморегулируемая организация «Союз строителей Московской области «Мособлстройкомплекс» </w:t>
      </w:r>
    </w:p>
    <w:p w:rsidR="009C47CB" w:rsidRDefault="00931E98">
      <w:pPr>
        <w:ind w:left="-5" w:right="54"/>
      </w:pPr>
      <w:r>
        <w:t xml:space="preserve">. </w:t>
      </w:r>
    </w:p>
    <w:p w:rsidR="009C47CB" w:rsidRDefault="00931E98">
      <w:pPr>
        <w:spacing w:after="0"/>
        <w:ind w:left="-5" w:right="54"/>
      </w:pPr>
      <w:r>
        <w:t>СЛУШАЛИ: Левковича Борис Хаимович – Заместитель генерального директора некоммерческого партнерства «Само</w:t>
      </w:r>
      <w:r>
        <w:t>регулируемая организация «Союз строителей Московской области «Мособлстройкомплекс» о предложенных поправках  в Правила контроля в области саморегулирования Некоммерческого партнерства «Саморегулируемая организация «Союз строителей Московской области «Мособ</w:t>
      </w:r>
      <w:r>
        <w:t xml:space="preserve">лстройкомплекс» . а также в Положение о контрольной комиссии Некоммерческого партнерства «Саморегулируемая организация «Союз строителей Московской области «Мособлстройкомплекс» </w:t>
      </w:r>
    </w:p>
    <w:p w:rsidR="009C47CB" w:rsidRDefault="00931E98">
      <w:pPr>
        <w:ind w:left="-5" w:right="9297"/>
      </w:pPr>
      <w:r>
        <w:t xml:space="preserve"> . </w:t>
      </w:r>
    </w:p>
    <w:p w:rsidR="009C47CB" w:rsidRDefault="00931E98">
      <w:pPr>
        <w:ind w:left="-5" w:right="54"/>
      </w:pPr>
      <w:r>
        <w:t xml:space="preserve">РЕШИЛИ:  </w:t>
      </w:r>
    </w:p>
    <w:p w:rsidR="009C47CB" w:rsidRDefault="00931E98">
      <w:pPr>
        <w:numPr>
          <w:ilvl w:val="0"/>
          <w:numId w:val="7"/>
        </w:numPr>
        <w:ind w:right="54" w:hanging="348"/>
      </w:pPr>
      <w:r>
        <w:lastRenderedPageBreak/>
        <w:t>Утвердить  Правила контроля в области саморегулирования Некоммер</w:t>
      </w:r>
      <w:r>
        <w:t xml:space="preserve">ческого партнерства «Саморегулируемая организация «Союз строителей Московской области «Мособлстройкомплекс» . (Приложение № 4). </w:t>
      </w:r>
    </w:p>
    <w:p w:rsidR="009C47CB" w:rsidRDefault="00931E98">
      <w:pPr>
        <w:numPr>
          <w:ilvl w:val="0"/>
          <w:numId w:val="7"/>
        </w:numPr>
        <w:ind w:right="54" w:hanging="348"/>
      </w:pPr>
      <w:r>
        <w:t xml:space="preserve">Положение о контрольной комиссии Некоммерческого партнерства «Саморегулируемая организация «Союз строителей Московской области </w:t>
      </w:r>
    </w:p>
    <w:p w:rsidR="009C47CB" w:rsidRDefault="00931E98">
      <w:pPr>
        <w:spacing w:after="3"/>
        <w:ind w:left="730" w:right="54"/>
      </w:pPr>
      <w:r>
        <w:t xml:space="preserve">«Мособлстройкомплекс» (Приложение № 5) </w:t>
      </w:r>
    </w:p>
    <w:p w:rsidR="009C47CB" w:rsidRDefault="00931E98">
      <w:pPr>
        <w:spacing w:after="0" w:line="259" w:lineRule="auto"/>
        <w:ind w:left="720" w:firstLine="0"/>
        <w:jc w:val="left"/>
      </w:pPr>
      <w:r>
        <w:t xml:space="preserve"> </w:t>
      </w:r>
    </w:p>
    <w:p w:rsidR="009C47CB" w:rsidRDefault="00931E98">
      <w:pPr>
        <w:spacing w:after="19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269"/>
      </w:pPr>
      <w:r>
        <w:t xml:space="preserve">Голосовали: «за» - 393 голосов, «против» -  1 голос, «воздержался» - 5 голосов. </w:t>
      </w:r>
      <w:r>
        <w:rPr>
          <w:b/>
        </w:rPr>
        <w:t xml:space="preserve">Решение принято большинством голосов от общего количества членов. </w:t>
      </w:r>
    </w:p>
    <w:p w:rsidR="009C47CB" w:rsidRDefault="00931E98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 xml:space="preserve">ПО ШЕСТОМУ ВОПРОСУ ПОВЕСТКИ ДНЯ: </w:t>
      </w:r>
      <w:r>
        <w:t xml:space="preserve"> Доизбрание путем тайного </w:t>
      </w:r>
    </w:p>
    <w:p w:rsidR="009C47CB" w:rsidRDefault="00931E98">
      <w:pPr>
        <w:ind w:left="-5" w:right="54"/>
      </w:pPr>
      <w:r>
        <w:t>голосования членов Совета НП «СРО «Мособлстройкомплекс»</w:t>
      </w:r>
      <w:r>
        <w:rPr>
          <w:b/>
        </w:rPr>
        <w:t xml:space="preserve"> </w:t>
      </w:r>
    </w:p>
    <w:p w:rsidR="009C47CB" w:rsidRDefault="00931E98">
      <w:pPr>
        <w:ind w:left="-5" w:right="54"/>
      </w:pPr>
      <w:r>
        <w:t xml:space="preserve">СЛУШАЛИ: Богачева Михаила Григорьевича  о необходимости доизбрание членов Совета Некоммерческого партнерства «Саморегулируемая организация «Союз строителей Московской области «Мособлстройкомплекс» в </w:t>
      </w:r>
      <w:r>
        <w:t xml:space="preserve"> связи с переизбранием Генерального директора Закрытого акционерного общества «Домостроитель». В соответствии со ст. 55.10 Федерального закона РФ №148-ФЗ от 22.07.2008 года члены Совета (постоянно действующего коллегиального органа) избираются на Общем Соб</w:t>
      </w:r>
      <w:r>
        <w:t xml:space="preserve">рании Партнерства тайным голосованием. Тайное голосование проводится с использованием бюллетеней, и определение его результатов осуществляются Счетной комиссией. </w:t>
      </w:r>
    </w:p>
    <w:p w:rsidR="009C47CB" w:rsidRDefault="00931E98">
      <w:pPr>
        <w:ind w:left="-5" w:right="54"/>
      </w:pPr>
      <w:r>
        <w:t xml:space="preserve"> Каждому члену Партнерства выдается один бюллетень для тайного голосования. Бюллетень для тай</w:t>
      </w:r>
      <w:r>
        <w:t xml:space="preserve">ного голосования опускается в специальный ящик.  </w:t>
      </w:r>
    </w:p>
    <w:p w:rsidR="009C47CB" w:rsidRDefault="00931E98">
      <w:pPr>
        <w:ind w:left="-5" w:right="54"/>
      </w:pPr>
      <w:r>
        <w:t xml:space="preserve">О результатах тайного голосования Счетная комиссия составляет протокол, который подписывается всеми ее членами. </w:t>
      </w:r>
    </w:p>
    <w:p w:rsidR="009C47CB" w:rsidRDefault="00931E98">
      <w:pPr>
        <w:spacing w:after="23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t>СЛУШАЛИ: Председателя счетной комиссии НП «СРО «Мособлстройкомплекс»  Воронецкого  Александ</w:t>
      </w:r>
      <w:r>
        <w:t xml:space="preserve">ра Евгеньевича о результатах тайного голосования. </w:t>
      </w:r>
    </w:p>
    <w:p w:rsidR="009C47CB" w:rsidRDefault="00931E98">
      <w:pPr>
        <w:ind w:left="-5" w:right="54"/>
      </w:pPr>
      <w:r>
        <w:t>СЛУШАЛИ: Богачева Михаила Григорьевича, который огласил о доизбранной кандидатуры в Совет некоммерческого партнерства «Саморегулируемая организация «Союз строителей Московской области «Мособлстройкомплекс»</w:t>
      </w:r>
      <w:r>
        <w:t xml:space="preserve">. </w:t>
      </w:r>
    </w:p>
    <w:p w:rsidR="009C47CB" w:rsidRDefault="00931E98">
      <w:pPr>
        <w:spacing w:after="3"/>
        <w:ind w:left="-5" w:right="54"/>
      </w:pPr>
      <w:r>
        <w:t xml:space="preserve">РЕЗУЛЬТАТЫ ТАЙНОГО ГОЛОСОВАНИЯ: </w:t>
      </w:r>
    </w:p>
    <w:p w:rsidR="009C47CB" w:rsidRDefault="00931E98">
      <w:pPr>
        <w:ind w:left="-5" w:right="54"/>
      </w:pPr>
      <w:r>
        <w:t xml:space="preserve">Избрать следующую кандидатуру в состав Совета Некоммерческого партнерства «Саморегулируемая организация «Союз строителей Московской области «Мособлстройкомплекс» </w:t>
      </w:r>
    </w:p>
    <w:tbl>
      <w:tblPr>
        <w:tblStyle w:val="TableGrid"/>
        <w:tblW w:w="9573" w:type="dxa"/>
        <w:tblInd w:w="-108" w:type="dxa"/>
        <w:tblCellMar>
          <w:top w:w="14" w:type="dxa"/>
          <w:left w:w="12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71"/>
        <w:gridCol w:w="3097"/>
        <w:gridCol w:w="3795"/>
        <w:gridCol w:w="2110"/>
      </w:tblGrid>
      <w:tr w:rsidR="009C47CB">
        <w:trPr>
          <w:trHeight w:val="10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256" w:line="259" w:lineRule="auto"/>
              <w:ind w:left="48" w:firstLine="0"/>
              <w:jc w:val="left"/>
            </w:pPr>
            <w:r>
              <w:t xml:space="preserve">№ </w:t>
            </w:r>
          </w:p>
          <w:p w:rsidR="009C47CB" w:rsidRDefault="00931E98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261" w:line="259" w:lineRule="auto"/>
              <w:ind w:left="0" w:right="62" w:firstLine="0"/>
              <w:jc w:val="center"/>
            </w:pPr>
            <w:r>
              <w:t xml:space="preserve">Фамилия, Имя, Отчество </w:t>
            </w:r>
          </w:p>
          <w:p w:rsidR="009C47CB" w:rsidRDefault="00931E98">
            <w:pPr>
              <w:spacing w:after="0" w:line="259" w:lineRule="auto"/>
              <w:ind w:left="0" w:right="59" w:firstLine="0"/>
              <w:jc w:val="center"/>
            </w:pPr>
            <w:r>
              <w:t xml:space="preserve">кандидатов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организации, должность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0" w:firstLine="0"/>
              <w:jc w:val="center"/>
            </w:pPr>
            <w:r>
              <w:t xml:space="preserve">Результаты голосования </w:t>
            </w:r>
          </w:p>
        </w:tc>
      </w:tr>
      <w:tr w:rsidR="009C47CB">
        <w:trPr>
          <w:trHeight w:val="13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66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Рыков Михаил </w:t>
            </w:r>
          </w:p>
          <w:p w:rsidR="009C47CB" w:rsidRDefault="00931E98">
            <w:pPr>
              <w:spacing w:after="218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Александрович </w:t>
            </w:r>
          </w:p>
          <w:p w:rsidR="009C47CB" w:rsidRDefault="00931E9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67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Первый заместитель </w:t>
            </w:r>
          </w:p>
          <w:p w:rsidR="009C47CB" w:rsidRDefault="00931E98">
            <w:pPr>
              <w:spacing w:after="267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Генерального директора </w:t>
            </w:r>
          </w:p>
          <w:p w:rsidR="009C47CB" w:rsidRDefault="00931E9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 ЗАО ТМПСО «Рузский дом»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C47CB" w:rsidRDefault="00931E98">
      <w:pPr>
        <w:spacing w:after="3"/>
        <w:ind w:left="-5" w:right="54"/>
      </w:pPr>
      <w:r>
        <w:t xml:space="preserve">Протокол  счетной комиссии  (Приложение № 6) </w:t>
      </w:r>
    </w:p>
    <w:p w:rsidR="009C47CB" w:rsidRDefault="00931E98">
      <w:pPr>
        <w:spacing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tabs>
          <w:tab w:val="center" w:pos="1390"/>
          <w:tab w:val="center" w:pos="3011"/>
          <w:tab w:val="center" w:pos="4591"/>
          <w:tab w:val="center" w:pos="5868"/>
          <w:tab w:val="center" w:pos="6600"/>
          <w:tab w:val="center" w:pos="7699"/>
          <w:tab w:val="right" w:pos="9417"/>
        </w:tabs>
        <w:spacing w:after="5" w:line="269" w:lineRule="auto"/>
        <w:ind w:left="-15" w:firstLine="0"/>
        <w:jc w:val="left"/>
      </w:pPr>
      <w:r>
        <w:rPr>
          <w:b/>
        </w:rPr>
        <w:t xml:space="preserve">ПО </w:t>
      </w:r>
      <w:r>
        <w:rPr>
          <w:b/>
        </w:rPr>
        <w:tab/>
        <w:t xml:space="preserve">СЕДЬМОМУ </w:t>
      </w:r>
      <w:r>
        <w:rPr>
          <w:b/>
        </w:rPr>
        <w:tab/>
        <w:t xml:space="preserve">ВОПРОСУ </w:t>
      </w:r>
      <w:r>
        <w:rPr>
          <w:b/>
        </w:rPr>
        <w:tab/>
        <w:t xml:space="preserve">ПОВЕСТКИ </w:t>
      </w:r>
      <w:r>
        <w:rPr>
          <w:b/>
        </w:rPr>
        <w:tab/>
        <w:t>ДНЯ:</w:t>
      </w:r>
      <w:r>
        <w:t xml:space="preserve"> </w:t>
      </w:r>
      <w:r>
        <w:tab/>
        <w:t xml:space="preserve">Об </w:t>
      </w:r>
      <w:r>
        <w:tab/>
        <w:t xml:space="preserve">утверждении </w:t>
      </w:r>
      <w:r>
        <w:tab/>
        <w:t xml:space="preserve">Устава </w:t>
      </w:r>
    </w:p>
    <w:p w:rsidR="009C47CB" w:rsidRDefault="00931E98">
      <w:pPr>
        <w:ind w:left="-5" w:right="54"/>
      </w:pPr>
      <w:r>
        <w:lastRenderedPageBreak/>
        <w:t xml:space="preserve">Некоммерческого партнерства «Саморегулируемая организация «Союз строителей Московской области «Мособлстройкомплекс» </w:t>
      </w:r>
    </w:p>
    <w:p w:rsidR="009C47CB" w:rsidRDefault="00931E98">
      <w:pPr>
        <w:spacing w:after="0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22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-5" w:right="54"/>
      </w:pPr>
      <w:r>
        <w:t xml:space="preserve">СЛУШАЛИ:  </w:t>
      </w:r>
    </w:p>
    <w:p w:rsidR="009C47CB" w:rsidRDefault="00931E98">
      <w:pPr>
        <w:ind w:left="-5" w:right="54"/>
      </w:pPr>
      <w:r>
        <w:t xml:space="preserve">Богачева Михаила Григорьевича – </w:t>
      </w:r>
      <w:r>
        <w:t>Председателя Совета Партнерства, который  предложил в соответствии с принятым решением по второму вопросу повестки дня  утвердить   Устав Некоммерческого партнерства «Саморегулирруемая организация «Союз строителей Московской области «Мособлстройкомплекс» в</w:t>
      </w:r>
      <w:r>
        <w:t xml:space="preserve"> новой редакции в соответствии с   Федеральным законом РФ от 27 июля 2010 года № 240-ФЗ «О внесении изменений в Градостроительный кодекс РФ и отдельные законодательные акты РФ» . </w:t>
      </w:r>
    </w:p>
    <w:p w:rsidR="009C47CB" w:rsidRDefault="00931E98">
      <w:pPr>
        <w:ind w:left="-5" w:right="54"/>
      </w:pPr>
      <w:r>
        <w:t xml:space="preserve">. </w:t>
      </w:r>
    </w:p>
    <w:p w:rsidR="009C47CB" w:rsidRDefault="00931E98">
      <w:pPr>
        <w:spacing w:after="2"/>
        <w:ind w:left="-5" w:right="54"/>
      </w:pPr>
      <w:r>
        <w:t>СЛУШАЛИ: Кузнецову Татьяну Викторовну – начальника отдела нормативно- пра</w:t>
      </w:r>
      <w:r>
        <w:t>вового регулирования некоммерческого партнерства «Саморегулируемая организация «Союз строителей Московской области «Мособлстройкомплекс» о предложенных поправках  в Устав Некоммерческого партнерства «Саморегулируемая организация «Союз строителей Московской</w:t>
      </w:r>
      <w:r>
        <w:t xml:space="preserve"> области «Мособлстройкомплекс» . </w:t>
      </w:r>
    </w:p>
    <w:p w:rsidR="009C47CB" w:rsidRDefault="00931E98">
      <w:pPr>
        <w:spacing w:after="3"/>
        <w:ind w:left="-5" w:right="54"/>
      </w:pPr>
      <w:r>
        <w:t xml:space="preserve">. </w:t>
      </w:r>
    </w:p>
    <w:p w:rsidR="009C47CB" w:rsidRDefault="00931E98">
      <w:pPr>
        <w:ind w:left="-5" w:right="54"/>
      </w:pPr>
      <w:r>
        <w:t xml:space="preserve">РЕШИЛИ: Утвердить   Устав Некоммерческого партнерства «Саморегулируемая организация «Союз строителей Московской области «Мособлстройкомплекс» в новой редакции. (Приложение № 7). </w:t>
      </w:r>
    </w:p>
    <w:p w:rsidR="009C47CB" w:rsidRDefault="00931E98">
      <w:pPr>
        <w:ind w:left="-5" w:right="54"/>
      </w:pPr>
      <w:r>
        <w:t>Голосовали: «за» - 396 голосов, «против»</w:t>
      </w:r>
      <w:r>
        <w:t xml:space="preserve"> - 1 голосов, «воздержался» - 1  голосов. </w:t>
      </w:r>
      <w:r>
        <w:rPr>
          <w:b/>
        </w:rPr>
        <w:t xml:space="preserve">Решение принято большинством голосов от общего количества членов. </w:t>
      </w:r>
    </w:p>
    <w:p w:rsidR="009C47CB" w:rsidRDefault="00931E98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5" w:line="269" w:lineRule="auto"/>
        <w:ind w:left="-5"/>
        <w:jc w:val="left"/>
      </w:pPr>
      <w:r>
        <w:rPr>
          <w:b/>
        </w:rPr>
        <w:t>ПО ВОСЬМОМУ ВОПРОСУ ПОВЕСТКИ ДНЯ: Разное</w:t>
      </w:r>
      <w:r>
        <w:t xml:space="preserve"> </w:t>
      </w:r>
    </w:p>
    <w:p w:rsidR="009C47CB" w:rsidRDefault="00931E98">
      <w:pPr>
        <w:spacing w:after="7" w:line="272" w:lineRule="auto"/>
        <w:ind w:left="355" w:right="52" w:hanging="370"/>
      </w:pPr>
      <w:r>
        <w:rPr>
          <w:sz w:val="23"/>
        </w:rPr>
        <w:t>8.1.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Благотворительная помощь: финансирование проектирования и строительства  детского сада в строящемся поселке для пострадавших от лестных пожаров в Московской области; </w:t>
      </w:r>
    </w:p>
    <w:p w:rsidR="009C47CB" w:rsidRDefault="00931E98">
      <w:pPr>
        <w:spacing w:after="23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0"/>
        <w:ind w:left="-5" w:right="54"/>
      </w:pPr>
      <w:r>
        <w:t>СЛУШАЛИ: Матюнину Инну Александровну – генерального директора П « СРО «Мособлстройкомпл</w:t>
      </w:r>
      <w:r>
        <w:t xml:space="preserve">екс» о необходимости оказать благотворительную помощь пострадавшим от лесных пожаров в Московской области, а именно о необходимости финансирования проектирования и строительства детского сада в строящемся поселке для пострадавших. </w:t>
      </w:r>
    </w:p>
    <w:p w:rsidR="009C47CB" w:rsidRDefault="00931E98">
      <w:pPr>
        <w:ind w:left="-5" w:right="54"/>
      </w:pPr>
      <w:r>
        <w:t>РЕШИЛИ: Оказать благотво</w:t>
      </w:r>
      <w:r>
        <w:t>рительную помощь пострадавшим от лесных пожаров в Московской области, а именно профинансировать проектирование и строительство детского сада в строящемся поселке для пострадавших путем направления членами Партнерства на расчетный счет Некоммерческого партн</w:t>
      </w:r>
      <w:r>
        <w:t xml:space="preserve">ерства «Саморегулируемая организация «Союз строителей Московской области «Мособлстройкомплекс» целевых платежей. </w:t>
      </w:r>
    </w:p>
    <w:p w:rsidR="009C47CB" w:rsidRDefault="00931E98">
      <w:pPr>
        <w:ind w:left="-5" w:right="54"/>
      </w:pPr>
      <w:r>
        <w:t>Исполнительному органу НП «СРО «Мособлстройкомплекс» на ежегодном общем  собрании членов Партнерства  предоставить отчет о направлении получен</w:t>
      </w:r>
      <w:r>
        <w:t xml:space="preserve">ных целевых платежей на финансирование проектирования и строительства детского сада в строящемся поселке для пострадавших от лесных пожаров в Московской области. </w:t>
      </w:r>
    </w:p>
    <w:p w:rsidR="009C47CB" w:rsidRDefault="00931E98">
      <w:pPr>
        <w:ind w:left="-5" w:right="54"/>
      </w:pPr>
      <w:r>
        <w:t xml:space="preserve">Голосовали: «за» - 399 голосов, «против» - 0 голосов, «воздержался» - 0 голосов. </w:t>
      </w:r>
      <w:r>
        <w:rPr>
          <w:b/>
        </w:rPr>
        <w:t>Решение прин</w:t>
      </w:r>
      <w:r>
        <w:rPr>
          <w:b/>
        </w:rPr>
        <w:t xml:space="preserve">ято единогласно. </w:t>
      </w:r>
    </w:p>
    <w:p w:rsidR="009C47CB" w:rsidRDefault="00931E98">
      <w:pPr>
        <w:spacing w:after="0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15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ind w:left="345" w:right="54" w:hanging="360"/>
      </w:pPr>
      <w:r>
        <w:rPr>
          <w:sz w:val="23"/>
        </w:rPr>
        <w:lastRenderedPageBreak/>
        <w:t>8.2.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Исключение  из членов  Некоммерческого партнерства «Саморегулируемая организация «Союз строителей Московской области «Мособлстройкомплекс»</w:t>
      </w:r>
      <w:r>
        <w:t xml:space="preserve"> </w:t>
      </w:r>
      <w:r>
        <w:t>за нарушение требований к выдаче свидетельства о допуске, требований технических регламентов, требований стандартов Партнерства и правил саморегулирования.</w:t>
      </w:r>
      <w:r>
        <w:rPr>
          <w:sz w:val="23"/>
        </w:rPr>
        <w:t xml:space="preserve"> </w:t>
      </w:r>
    </w:p>
    <w:p w:rsidR="009C47CB" w:rsidRDefault="00931E98">
      <w:pPr>
        <w:ind w:left="370" w:right="54"/>
      </w:pPr>
      <w:r>
        <w:t>СЛУШАЛИ: Матюнину Инну Александровну, которая доложила, что некоторые члены НП «СРО «Мособлстройком</w:t>
      </w:r>
      <w:r>
        <w:t xml:space="preserve">плекс» имеют задолженность по уплате членских взносов в НП «СРО «Мособлстройкомплекс» и целевых взносов в НОСТРОЙ. Списки должников находятся у каждого члена Партнерства НП «СРО </w:t>
      </w:r>
    </w:p>
    <w:p w:rsidR="009C47CB" w:rsidRDefault="00931E98">
      <w:pPr>
        <w:spacing w:after="0"/>
        <w:ind w:left="370" w:right="54"/>
      </w:pPr>
      <w:r>
        <w:t>«Мособлстройкомплекс» в папке. В соответствии  с абз. 3 пункта 2 статьи 55.7.</w:t>
      </w:r>
      <w:r>
        <w:t xml:space="preserve"> Градостроительного кодекса РФ, а также в соответствии с п. 4.13.3. Устава НП «СРО «Мособлстройкомплекс»  Партнерство вправе принять решение об исключении из членов Партнерства юридического лица или индивидуального предпринимателя в случае: неоднократной н</w:t>
      </w:r>
      <w:r>
        <w:t xml:space="preserve">еуплаты в течение одного года или несвоевременной уплаты в течение одного года членских взносов. </w:t>
      </w:r>
    </w:p>
    <w:p w:rsidR="009C47CB" w:rsidRDefault="00931E98">
      <w:pPr>
        <w:ind w:left="370" w:right="54"/>
      </w:pPr>
      <w:r>
        <w:t>СЛУШАЛИ: Матюнину Инну Александровну, которая доложила о представлении Дисциплинарным комитетом  (Протокол № 2 от 09.09.2010 года) НП «СРО «Мособлстройкомлекс</w:t>
      </w:r>
      <w:r>
        <w:t>» на рассмотрение Общего собрания членов Некоммерческого партнерства «Саморегулируемая организация «Союз строителей Московской области «Мособлстройкомплекс» вопроса о приостановлении действия свидетельства о допуске, которые оказывают влияние на безопаснос</w:t>
      </w:r>
      <w:r>
        <w:t>ть объектов капитального строительства</w:t>
      </w:r>
      <w:r>
        <w:rPr>
          <w:b/>
        </w:rPr>
        <w:t xml:space="preserve"> Обществу с ограниченной ответственностью «СМУ-15» (ИНН 40280208661)</w:t>
      </w:r>
      <w:r>
        <w:t xml:space="preserve"> до устранения выявленных нарушений, но не более чем   на шестьдесят календарных дней за нарушение требований к выдаче свидетельства о допуске, и прав</w:t>
      </w:r>
      <w:r>
        <w:t xml:space="preserve">ил саморегулирования РЕШИЛИ:  </w:t>
      </w:r>
    </w:p>
    <w:p w:rsidR="009C47CB" w:rsidRDefault="00931E98">
      <w:pPr>
        <w:numPr>
          <w:ilvl w:val="0"/>
          <w:numId w:val="8"/>
        </w:numPr>
        <w:spacing w:after="3"/>
        <w:ind w:right="54"/>
      </w:pPr>
      <w:r>
        <w:t>В соответствии с абз. 3 п. 2 и п. 3 ст. 55.15 Градостроительного кодекса РФ приостановить действия свидетельств о допуске к работам, которые оказывают влияние на безопасность объектов капитального строительства  сроком на шес</w:t>
      </w:r>
      <w:r>
        <w:t xml:space="preserve">тьдесят календарных дней следующих членам НП «СРО «Мособлстройкомплекс»: </w:t>
      </w:r>
    </w:p>
    <w:tbl>
      <w:tblPr>
        <w:tblStyle w:val="TableGrid"/>
        <w:tblW w:w="9213" w:type="dxa"/>
        <w:tblInd w:w="252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4056"/>
        <w:gridCol w:w="339"/>
        <w:gridCol w:w="4076"/>
      </w:tblGrid>
      <w:tr w:rsidR="009C47CB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16" w:line="259" w:lineRule="auto"/>
              <w:ind w:left="108" w:firstLine="0"/>
              <w:jc w:val="left"/>
            </w:pPr>
            <w:r>
              <w:t xml:space="preserve">№ </w:t>
            </w:r>
          </w:p>
          <w:p w:rsidR="009C47CB" w:rsidRDefault="00931E98">
            <w:pPr>
              <w:spacing w:after="0" w:line="259" w:lineRule="auto"/>
              <w:ind w:left="108" w:firstLine="0"/>
              <w:jc w:val="left"/>
            </w:pPr>
            <w:r>
              <w:t xml:space="preserve">п/п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7CB" w:rsidRDefault="00931E98">
            <w:pPr>
              <w:spacing w:after="0" w:line="259" w:lineRule="auto"/>
              <w:ind w:left="106" w:firstLine="0"/>
              <w:jc w:val="left"/>
            </w:pPr>
            <w:r>
              <w:t xml:space="preserve">№  и дата Свидетельства о допуске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7CB" w:rsidRDefault="009C47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6" w:firstLine="0"/>
              <w:jc w:val="left"/>
            </w:pPr>
            <w:r>
              <w:t xml:space="preserve">Полное наименование  </w:t>
            </w:r>
          </w:p>
        </w:tc>
      </w:tr>
      <w:tr w:rsidR="009C47CB">
        <w:trPr>
          <w:trHeight w:val="8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7CB" w:rsidRDefault="00931E98">
            <w:pPr>
              <w:tabs>
                <w:tab w:val="center" w:pos="2196"/>
              </w:tabs>
              <w:spacing w:after="28" w:line="259" w:lineRule="auto"/>
              <w:ind w:left="0" w:firstLine="0"/>
              <w:jc w:val="left"/>
            </w:pPr>
            <w:r>
              <w:t xml:space="preserve">№ </w:t>
            </w:r>
            <w:r>
              <w:tab/>
              <w:t xml:space="preserve">0470-2010-7723511627-С-035 </w:t>
            </w:r>
          </w:p>
          <w:p w:rsidR="009C47CB" w:rsidRDefault="00931E98">
            <w:pPr>
              <w:spacing w:after="0" w:line="259" w:lineRule="auto"/>
              <w:ind w:left="106" w:firstLine="0"/>
              <w:jc w:val="left"/>
            </w:pPr>
            <w:r>
              <w:t xml:space="preserve">10.02.2010 года 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2" w:firstLine="0"/>
            </w:pPr>
            <w:r>
              <w:t xml:space="preserve">от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6" w:right="13" w:firstLine="0"/>
              <w:jc w:val="left"/>
            </w:pPr>
            <w:r>
              <w:t xml:space="preserve">Общества </w:t>
            </w:r>
            <w:r>
              <w:tab/>
              <w:t xml:space="preserve">с </w:t>
            </w:r>
            <w:r>
              <w:tab/>
              <w:t xml:space="preserve">ограниченной ответственностью «Мособлжилстрой» </w:t>
            </w:r>
          </w:p>
        </w:tc>
      </w:tr>
      <w:tr w:rsidR="009C47CB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8" w:firstLine="0"/>
              <w:jc w:val="left"/>
            </w:pPr>
            <w:r>
              <w:t xml:space="preserve">2.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7CB" w:rsidRDefault="00931E98">
            <w:pPr>
              <w:tabs>
                <w:tab w:val="center" w:pos="2196"/>
              </w:tabs>
              <w:spacing w:after="28" w:line="259" w:lineRule="auto"/>
              <w:ind w:left="0" w:firstLine="0"/>
              <w:jc w:val="left"/>
            </w:pPr>
            <w:r>
              <w:t xml:space="preserve">№ </w:t>
            </w:r>
            <w:r>
              <w:tab/>
              <w:t xml:space="preserve">0102-2009-5047030899-С-035 </w:t>
            </w:r>
          </w:p>
          <w:p w:rsidR="009C47CB" w:rsidRDefault="00931E98">
            <w:pPr>
              <w:spacing w:after="0" w:line="259" w:lineRule="auto"/>
              <w:ind w:left="106" w:firstLine="0"/>
              <w:jc w:val="left"/>
            </w:pPr>
            <w:r>
              <w:t xml:space="preserve">14.10.2009 года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2" w:firstLine="0"/>
            </w:pPr>
            <w:r>
              <w:t xml:space="preserve">от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tabs>
                <w:tab w:val="center" w:pos="1831"/>
                <w:tab w:val="right" w:pos="4076"/>
              </w:tabs>
              <w:spacing w:after="29" w:line="259" w:lineRule="auto"/>
              <w:ind w:left="0" w:firstLine="0"/>
              <w:jc w:val="left"/>
            </w:pPr>
            <w:r>
              <w:t xml:space="preserve">Общество </w:t>
            </w:r>
            <w:r>
              <w:tab/>
              <w:t xml:space="preserve">с </w:t>
            </w:r>
            <w:r>
              <w:tab/>
              <w:t xml:space="preserve">ограниченной </w:t>
            </w:r>
          </w:p>
          <w:p w:rsidR="009C47CB" w:rsidRDefault="00931E98">
            <w:pPr>
              <w:spacing w:after="0" w:line="259" w:lineRule="auto"/>
              <w:ind w:left="106" w:firstLine="0"/>
              <w:jc w:val="left"/>
            </w:pPr>
            <w:r>
              <w:t xml:space="preserve">ответственностью «ФАРН» </w:t>
            </w:r>
          </w:p>
        </w:tc>
      </w:tr>
      <w:tr w:rsidR="009C47CB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8" w:firstLine="0"/>
              <w:jc w:val="left"/>
            </w:pPr>
            <w:r>
              <w:t xml:space="preserve">3.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7CB" w:rsidRDefault="00931E98">
            <w:pPr>
              <w:tabs>
                <w:tab w:val="center" w:pos="2196"/>
              </w:tabs>
              <w:spacing w:after="28" w:line="259" w:lineRule="auto"/>
              <w:ind w:left="0" w:firstLine="0"/>
              <w:jc w:val="left"/>
            </w:pPr>
            <w:r>
              <w:t xml:space="preserve">№ </w:t>
            </w:r>
            <w:r>
              <w:tab/>
              <w:t xml:space="preserve">0259-2009-7704507287-С-035 </w:t>
            </w:r>
          </w:p>
          <w:p w:rsidR="009C47CB" w:rsidRDefault="00931E98">
            <w:pPr>
              <w:spacing w:after="0" w:line="259" w:lineRule="auto"/>
              <w:ind w:left="106" w:firstLine="0"/>
              <w:jc w:val="left"/>
            </w:pPr>
            <w:r>
              <w:t xml:space="preserve">22.12.2009 года 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2" w:firstLine="0"/>
            </w:pPr>
            <w:r>
              <w:t xml:space="preserve">от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6" w:firstLine="0"/>
            </w:pPr>
            <w:r>
              <w:t xml:space="preserve">Общество с ограниченной ответственностью «СТРОЙБИЗНЕС» </w:t>
            </w:r>
          </w:p>
        </w:tc>
      </w:tr>
      <w:tr w:rsidR="009C47CB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8" w:firstLine="0"/>
              <w:jc w:val="left"/>
            </w:pPr>
            <w:r>
              <w:t xml:space="preserve">4.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7CB" w:rsidRDefault="00931E98">
            <w:pPr>
              <w:tabs>
                <w:tab w:val="center" w:pos="2196"/>
              </w:tabs>
              <w:spacing w:after="28" w:line="259" w:lineRule="auto"/>
              <w:ind w:left="0" w:firstLine="0"/>
              <w:jc w:val="left"/>
            </w:pPr>
            <w:r>
              <w:t xml:space="preserve">№ </w:t>
            </w:r>
            <w:r>
              <w:tab/>
              <w:t xml:space="preserve">0072-2009-5042099287-С-035 </w:t>
            </w:r>
          </w:p>
          <w:p w:rsidR="009C47CB" w:rsidRDefault="00931E98">
            <w:pPr>
              <w:spacing w:after="0" w:line="259" w:lineRule="auto"/>
              <w:ind w:left="106" w:firstLine="0"/>
              <w:jc w:val="left"/>
            </w:pPr>
            <w:r>
              <w:t xml:space="preserve">07.10. 2009 года 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2" w:firstLine="0"/>
            </w:pPr>
            <w:r>
              <w:t xml:space="preserve">от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6" w:firstLine="0"/>
            </w:pPr>
            <w:r>
              <w:t xml:space="preserve">Общество с ограниченной ответственностью «Техпроект М» </w:t>
            </w:r>
          </w:p>
        </w:tc>
      </w:tr>
      <w:tr w:rsidR="009C47CB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8" w:firstLine="0"/>
              <w:jc w:val="left"/>
            </w:pPr>
            <w:r>
              <w:t xml:space="preserve">5.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7CB" w:rsidRDefault="00931E98">
            <w:pPr>
              <w:tabs>
                <w:tab w:val="center" w:pos="2195"/>
              </w:tabs>
              <w:spacing w:after="0" w:line="259" w:lineRule="auto"/>
              <w:ind w:left="0" w:firstLine="0"/>
              <w:jc w:val="left"/>
            </w:pPr>
            <w:r>
              <w:t xml:space="preserve">№ </w:t>
            </w:r>
            <w:r>
              <w:tab/>
              <w:t xml:space="preserve">0119.1-2009-7705118597-С-035 </w:t>
            </w:r>
          </w:p>
          <w:p w:rsidR="009C47CB" w:rsidRDefault="00931E98">
            <w:pPr>
              <w:spacing w:after="0" w:line="259" w:lineRule="auto"/>
              <w:ind w:left="106" w:firstLine="0"/>
              <w:jc w:val="left"/>
            </w:pPr>
            <w:r>
              <w:t xml:space="preserve">12.08.2010 года 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0" w:firstLine="0"/>
            </w:pPr>
            <w:r>
              <w:t xml:space="preserve">от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CB" w:rsidRDefault="00931E98">
            <w:pPr>
              <w:spacing w:after="0" w:line="259" w:lineRule="auto"/>
              <w:ind w:left="106" w:firstLine="0"/>
            </w:pPr>
            <w:r>
              <w:t xml:space="preserve">Общество с ограниченной ответственностью НПО «Ремтепло» </w:t>
            </w:r>
          </w:p>
        </w:tc>
      </w:tr>
    </w:tbl>
    <w:p w:rsidR="009C47CB" w:rsidRDefault="00931E98">
      <w:pPr>
        <w:spacing w:after="0" w:line="259" w:lineRule="auto"/>
        <w:ind w:left="0" w:firstLine="0"/>
        <w:jc w:val="left"/>
      </w:pPr>
      <w:r>
        <w:t xml:space="preserve"> </w:t>
      </w:r>
    </w:p>
    <w:p w:rsidR="009C47CB" w:rsidRDefault="00931E98">
      <w:pPr>
        <w:spacing w:after="0"/>
        <w:ind w:left="370" w:right="54"/>
      </w:pPr>
      <w:r>
        <w:t xml:space="preserve">в отношении всех видов работ, на которые  данными членами Партнерства получено данное свидетельство. Член Партнерства   обязан уведомить об устранении нарушений </w:t>
      </w:r>
    </w:p>
    <w:p w:rsidR="009C47CB" w:rsidRDefault="00931E98">
      <w:pPr>
        <w:ind w:left="370" w:right="54"/>
      </w:pPr>
      <w:r>
        <w:t xml:space="preserve">(оплаты задолженности по членским и целевым взносам)  НП «СРО «Мособлстройкомплекс». В этом случае уполномочить Совет НП «СРО «Мособлстройкомплекс» на рассмотрение решения о возобновлении действия </w:t>
      </w:r>
      <w:r>
        <w:lastRenderedPageBreak/>
        <w:t>Свидетельств о допуске членам, устранившим выявленные наруш</w:t>
      </w:r>
      <w:r>
        <w:t xml:space="preserve">ения в указанный срок. Члены неустранившие выявленные нарушения в течение шестидесяти дней  подлежат исключению в соответствии с абз. 3 пункта 2 статьи 55.7. Градостроительного кодекса РФ   следующих членов НП «СРО </w:t>
      </w:r>
    </w:p>
    <w:p w:rsidR="009C47CB" w:rsidRDefault="00931E98">
      <w:pPr>
        <w:ind w:left="370" w:right="54"/>
      </w:pPr>
      <w:r>
        <w:t>«Мособлстройкомплекс», а также прекращае</w:t>
      </w:r>
      <w:r>
        <w:t xml:space="preserve">тся  действия их  свидетельств о допуске в соответствии со п. 6 ч. 15 ст. 55.8 Градостроительного кодекса РФ </w:t>
      </w:r>
    </w:p>
    <w:p w:rsidR="009C47CB" w:rsidRDefault="00931E98">
      <w:pPr>
        <w:numPr>
          <w:ilvl w:val="0"/>
          <w:numId w:val="8"/>
        </w:numPr>
        <w:ind w:right="54"/>
      </w:pPr>
      <w:r>
        <w:t>- В соответствии с абз. 3 п. 2 и п. 3 ст. 55.15 Градостроительного кодекса РФ приостановить действия свидетельства о допуске к работам, которые ок</w:t>
      </w:r>
      <w:r>
        <w:t xml:space="preserve">азывают влияние на безопасность объектов капитального строительства № 0278-200940280220861-С-035 от 31.12.2009 года   сроком на шестьдесят календарных дней члену </w:t>
      </w:r>
    </w:p>
    <w:p w:rsidR="009C47CB" w:rsidRDefault="00931E98">
      <w:pPr>
        <w:ind w:left="370" w:right="54"/>
      </w:pPr>
      <w:r>
        <w:t xml:space="preserve">НП «СРО «Мособлстройкомплекс» </w:t>
      </w:r>
      <w:r>
        <w:rPr>
          <w:b/>
        </w:rPr>
        <w:t>Обществу с ограниченной ответственностью «СМУ-15» (ИНН 40280208</w:t>
      </w:r>
      <w:r>
        <w:rPr>
          <w:b/>
        </w:rPr>
        <w:t>661)</w:t>
      </w:r>
      <w:r>
        <w:t xml:space="preserve"> за нарушение требований к выдаче свидетельства о допуске  и правил саморегулирования в отношении всех видов работ, на которые  данным членом Партнерства получено данное свидетельство. </w:t>
      </w:r>
    </w:p>
    <w:p w:rsidR="009C47CB" w:rsidRDefault="00931E98">
      <w:pPr>
        <w:spacing w:after="1"/>
        <w:ind w:left="370" w:right="54"/>
      </w:pPr>
      <w:r>
        <w:t>Член Партнерства ООО «СМУ-15»    обязано уведомить НП «СРО «Мособл</w:t>
      </w:r>
      <w:r>
        <w:t>стройкомплекс» об устранении выявленных нарушений.  В этом случае уполномочить Совет НП «СРО «Мособлстройкомплекс» на рассмотрение решения о возобновлении действия Свидетельство о допуске члену Партнерства ООО «СМУ-15» (ИНН 40280208661). В случае  неустран</w:t>
      </w:r>
      <w:r>
        <w:t>ения  выявленных нарушении в течение шестидесяти дней</w:t>
      </w:r>
      <w:r>
        <w:rPr>
          <w:b/>
        </w:rPr>
        <w:t xml:space="preserve"> Общество с ограниченной ответственностью «СМУ-15» (ИНН 40280208661)</w:t>
      </w:r>
      <w:r>
        <w:t xml:space="preserve">  подлежат исключению в соответствии с абз. 3 пункта 2 статьи 55.7. </w:t>
      </w:r>
    </w:p>
    <w:p w:rsidR="009C47CB" w:rsidRDefault="00931E98">
      <w:pPr>
        <w:ind w:left="370" w:right="54"/>
      </w:pPr>
      <w:r>
        <w:t xml:space="preserve">Градостроительного кодекса РФ   следующих членов НП «СРО «Мособлстройкомплекс», а также прекращается  действия их  свидетельств о допуске № 0278-2009-40280220861-С-035 от 31.12.2009 года в соответствии со п. 6 ч. 15 ст. </w:t>
      </w:r>
    </w:p>
    <w:p w:rsidR="009C47CB" w:rsidRDefault="00931E98">
      <w:pPr>
        <w:ind w:left="370" w:right="54"/>
      </w:pPr>
      <w:r>
        <w:t xml:space="preserve">55.8 Градостроительного кодекса РФ </w:t>
      </w:r>
    </w:p>
    <w:p w:rsidR="009C47CB" w:rsidRDefault="00931E98">
      <w:pPr>
        <w:ind w:left="-5" w:right="54"/>
      </w:pPr>
      <w:r>
        <w:rPr>
          <w:b/>
        </w:rPr>
        <w:t xml:space="preserve">      </w:t>
      </w:r>
      <w:r>
        <w:t xml:space="preserve">Голосовали: «за» - 399 голосов, «против» - 0 голосов, «воздержался» - 0 голосов. </w:t>
      </w:r>
      <w:r>
        <w:rPr>
          <w:b/>
        </w:rPr>
        <w:t xml:space="preserve">      Решение принято единогласно. </w:t>
      </w:r>
    </w:p>
    <w:p w:rsidR="009C47CB" w:rsidRDefault="00931E98">
      <w:pPr>
        <w:spacing w:after="16" w:line="259" w:lineRule="auto"/>
        <w:ind w:left="360" w:firstLine="0"/>
        <w:jc w:val="left"/>
      </w:pPr>
      <w:r>
        <w:t xml:space="preserve"> </w:t>
      </w:r>
    </w:p>
    <w:p w:rsidR="009C47CB" w:rsidRDefault="00931E98">
      <w:pPr>
        <w:numPr>
          <w:ilvl w:val="1"/>
          <w:numId w:val="9"/>
        </w:numPr>
        <w:ind w:right="54" w:hanging="360"/>
      </w:pPr>
      <w:r>
        <w:t>О выдвижении кандидата на  должность Президента Национального объединения строителей от НП «СРО «Мособлстройкомплекс».</w:t>
      </w:r>
      <w:r>
        <w:rPr>
          <w:sz w:val="23"/>
        </w:rPr>
        <w:t xml:space="preserve"> </w:t>
      </w:r>
    </w:p>
    <w:p w:rsidR="009C47CB" w:rsidRDefault="00931E98">
      <w:pPr>
        <w:ind w:left="370" w:right="54"/>
      </w:pPr>
      <w:r>
        <w:t>СЛУШАЛИ: М</w:t>
      </w:r>
      <w:r>
        <w:t xml:space="preserve">атюнину Инну Александровну –Генерального директора НП «СРО «Мособлстройкомплекс», которая предложила выдвинуть в качестве кандидата на должность Президента Национального объединения строителей от НП 2СРО </w:t>
      </w:r>
    </w:p>
    <w:p w:rsidR="009C47CB" w:rsidRDefault="00931E98">
      <w:pPr>
        <w:spacing w:after="3"/>
        <w:ind w:left="370" w:right="54"/>
      </w:pPr>
      <w:r>
        <w:t xml:space="preserve">«Мособлстройкомплекс»  Басина Ефима Владимировича. </w:t>
      </w:r>
    </w:p>
    <w:p w:rsidR="009C47CB" w:rsidRDefault="00931E98">
      <w:pPr>
        <w:spacing w:after="0" w:line="259" w:lineRule="auto"/>
        <w:ind w:left="360" w:firstLine="0"/>
        <w:jc w:val="left"/>
      </w:pPr>
      <w:r>
        <w:t xml:space="preserve"> </w:t>
      </w:r>
    </w:p>
    <w:p w:rsidR="009C47CB" w:rsidRDefault="00931E98">
      <w:pPr>
        <w:ind w:left="370" w:right="54"/>
      </w:pPr>
      <w:r>
        <w:t xml:space="preserve">РЕШИЛИ: Выдвинуть в качестве кандидата на должность Президента Национального объединения строителей от  НП «СРО «Мособлстройкомплекс» Басина Ефима Владимировича. </w:t>
      </w:r>
    </w:p>
    <w:p w:rsidR="009C47CB" w:rsidRDefault="00931E98">
      <w:pPr>
        <w:ind w:left="-5" w:right="54"/>
      </w:pPr>
      <w:r>
        <w:rPr>
          <w:b/>
        </w:rPr>
        <w:t xml:space="preserve">      </w:t>
      </w:r>
      <w:r>
        <w:t xml:space="preserve">Голосовали: «за» - 399 голосов, «против» - 0 голосов, «воздержался» - 0 голосов. </w:t>
      </w:r>
      <w:r>
        <w:rPr>
          <w:b/>
        </w:rPr>
        <w:t xml:space="preserve">   </w:t>
      </w:r>
      <w:r>
        <w:rPr>
          <w:b/>
        </w:rPr>
        <w:t xml:space="preserve">   Решение принято единогласно. </w:t>
      </w:r>
    </w:p>
    <w:p w:rsidR="009C47CB" w:rsidRDefault="00931E98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9C47CB" w:rsidRDefault="00931E98">
      <w:pPr>
        <w:numPr>
          <w:ilvl w:val="1"/>
          <w:numId w:val="9"/>
        </w:numPr>
        <w:spacing w:after="0"/>
        <w:ind w:right="54" w:hanging="360"/>
      </w:pPr>
      <w:r>
        <w:t xml:space="preserve">О делегировании представителя на III Всероссийский съезд саморегулируемых организаций, осуществляющих строительство, реконструкцию и капитальный ремонт объектов капитального строительства от НП «СРО «Мособлстройкомплекс» </w:t>
      </w:r>
      <w:r>
        <w:t>.</w:t>
      </w:r>
      <w:r>
        <w:rPr>
          <w:sz w:val="23"/>
        </w:rPr>
        <w:t xml:space="preserve"> </w:t>
      </w:r>
    </w:p>
    <w:p w:rsidR="009C47CB" w:rsidRDefault="00931E98">
      <w:pPr>
        <w:spacing w:after="18" w:line="259" w:lineRule="auto"/>
        <w:ind w:left="360" w:firstLine="0"/>
        <w:jc w:val="left"/>
      </w:pPr>
      <w:r>
        <w:rPr>
          <w:b/>
        </w:rPr>
        <w:t xml:space="preserve"> </w:t>
      </w:r>
    </w:p>
    <w:p w:rsidR="009C47CB" w:rsidRDefault="00931E98">
      <w:pPr>
        <w:spacing w:after="53"/>
        <w:ind w:left="370" w:right="54"/>
      </w:pPr>
      <w:r>
        <w:lastRenderedPageBreak/>
        <w:t>РЕШИЛИ: делегировать Матюнину Инну Александровну – Генерального директора НП «СРО «Мособлстройкомплекс»</w:t>
      </w:r>
      <w:r>
        <w:rPr>
          <w:b/>
        </w:rPr>
        <w:t xml:space="preserve"> </w:t>
      </w:r>
      <w:r>
        <w:t xml:space="preserve">на III Всероссийский съезд саморегулируемых </w:t>
      </w:r>
      <w:r>
        <w:t>организаций, осуществляющих строительство, реконструкцию и капитальный ремонт объектов капитального строительства, который состоится 30 сентября 2010 года в качестве представителя НП «СРО «Мособлстройкомплекс» с правом решающего голоса по всем вопросам пов</w:t>
      </w:r>
      <w:r>
        <w:t xml:space="preserve">естки дня. </w:t>
      </w:r>
      <w:r>
        <w:rPr>
          <w:sz w:val="23"/>
        </w:rPr>
        <w:t xml:space="preserve"> </w:t>
      </w:r>
    </w:p>
    <w:p w:rsidR="009C47CB" w:rsidRDefault="00931E98">
      <w:pPr>
        <w:ind w:left="-15" w:right="54" w:firstLine="360"/>
      </w:pPr>
      <w:r>
        <w:t xml:space="preserve">Голосовали: «за» - 399 голосов, «против» - 0 голосов, «воздержался» - 0 голосов. </w:t>
      </w:r>
      <w:r>
        <w:rPr>
          <w:b/>
        </w:rPr>
        <w:t xml:space="preserve">      Решение принято единогласно. </w:t>
      </w:r>
    </w:p>
    <w:p w:rsidR="009C47CB" w:rsidRDefault="00931E98">
      <w:pPr>
        <w:spacing w:after="0" w:line="259" w:lineRule="auto"/>
        <w:ind w:left="360" w:firstLine="0"/>
        <w:jc w:val="left"/>
      </w:pPr>
      <w:r>
        <w:t xml:space="preserve"> </w:t>
      </w:r>
    </w:p>
    <w:p w:rsidR="009C47CB" w:rsidRDefault="00931E98">
      <w:pPr>
        <w:spacing w:after="0" w:line="259" w:lineRule="auto"/>
        <w:ind w:left="217" w:right="-5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74385" cy="2052955"/>
                <wp:effectExtent l="0" t="0" r="0" b="0"/>
                <wp:docPr id="14580" name="Group 14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385" cy="2052955"/>
                          <a:chOff x="0" y="0"/>
                          <a:chExt cx="5874385" cy="2052955"/>
                        </a:xfrm>
                      </wpg:grpSpPr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385" cy="2052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0" name="Rectangle 2250"/>
                        <wps:cNvSpPr/>
                        <wps:spPr>
                          <a:xfrm>
                            <a:off x="311785" y="1723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7CB" w:rsidRDefault="00931E9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311785" y="6767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7CB" w:rsidRDefault="00931E9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2832862" y="8550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7CB" w:rsidRDefault="00931E9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0" style="width:462.55pt;height:161.65pt;mso-position-horizontal-relative:char;mso-position-vertical-relative:line" coordsize="58743,20529">
                <v:shape id="Picture 2225" style="position:absolute;width:58743;height:20529;left:0;top:0;" filled="f">
                  <v:imagedata r:id="rId8"/>
                </v:shape>
                <v:rect id="Rectangle 2250" style="position:absolute;width:506;height:2243;left:3117;top:1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53" style="position:absolute;width:506;height:2243;left:3117;top:6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54" style="position:absolute;width:506;height:2243;left:28328;top:8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C47CB">
      <w:footerReference w:type="even" r:id="rId9"/>
      <w:footerReference w:type="default" r:id="rId10"/>
      <w:footerReference w:type="first" r:id="rId11"/>
      <w:pgSz w:w="11906" w:h="16838"/>
      <w:pgMar w:top="1138" w:right="788" w:bottom="1314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1E98">
      <w:pPr>
        <w:spacing w:after="0" w:line="240" w:lineRule="auto"/>
      </w:pPr>
      <w:r>
        <w:separator/>
      </w:r>
    </w:p>
  </w:endnote>
  <w:endnote w:type="continuationSeparator" w:id="0">
    <w:p w:rsidR="00000000" w:rsidRDefault="0093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B" w:rsidRDefault="00931E9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C47CB" w:rsidRDefault="00931E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B" w:rsidRDefault="00931E9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31E9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C47CB" w:rsidRDefault="00931E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B" w:rsidRDefault="00931E9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C47CB" w:rsidRDefault="00931E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1E98">
      <w:pPr>
        <w:spacing w:after="0" w:line="240" w:lineRule="auto"/>
      </w:pPr>
      <w:r>
        <w:separator/>
      </w:r>
    </w:p>
  </w:footnote>
  <w:footnote w:type="continuationSeparator" w:id="0">
    <w:p w:rsidR="00000000" w:rsidRDefault="0093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C74"/>
    <w:multiLevelType w:val="hybridMultilevel"/>
    <w:tmpl w:val="F54E64CA"/>
    <w:lvl w:ilvl="0" w:tplc="02AA7C66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259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83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0F1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AA5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8F3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CA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4A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E7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4169A"/>
    <w:multiLevelType w:val="hybridMultilevel"/>
    <w:tmpl w:val="A0DCB306"/>
    <w:lvl w:ilvl="0" w:tplc="80469B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668C2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E97E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69DC4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2AAD6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0EE6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0995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8833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8DCFC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C4EC1"/>
    <w:multiLevelType w:val="hybridMultilevel"/>
    <w:tmpl w:val="FA3C6B30"/>
    <w:lvl w:ilvl="0" w:tplc="AB9C2D7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E79F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2497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65FA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4194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861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4753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6059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073E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3F74A7"/>
    <w:multiLevelType w:val="multilevel"/>
    <w:tmpl w:val="FD08E0E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6C7B13"/>
    <w:multiLevelType w:val="hybridMultilevel"/>
    <w:tmpl w:val="C1C41B7C"/>
    <w:lvl w:ilvl="0" w:tplc="BC1AA2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62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CD6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AD1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38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21F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4F3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CC1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23C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76664"/>
    <w:multiLevelType w:val="hybridMultilevel"/>
    <w:tmpl w:val="AA9801C0"/>
    <w:lvl w:ilvl="0" w:tplc="7278C3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8BB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27A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8D8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AB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A0B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071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CDB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A89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D011C2"/>
    <w:multiLevelType w:val="hybridMultilevel"/>
    <w:tmpl w:val="C3808982"/>
    <w:lvl w:ilvl="0" w:tplc="DF6A98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20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E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E26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E3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401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2F6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256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3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F80DFC"/>
    <w:multiLevelType w:val="multilevel"/>
    <w:tmpl w:val="4C3C229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2475F3"/>
    <w:multiLevelType w:val="hybridMultilevel"/>
    <w:tmpl w:val="6E24E67E"/>
    <w:lvl w:ilvl="0" w:tplc="2A2AD7EC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44D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658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2EC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C89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849B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44E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40F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6FF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B"/>
    <w:rsid w:val="00931E98"/>
    <w:rsid w:val="009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8658-472F-4C44-AC55-C49DBE57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2022-01-19T14:39:00Z</dcterms:created>
  <dcterms:modified xsi:type="dcterms:W3CDTF">2022-01-19T14:39:00Z</dcterms:modified>
</cp:coreProperties>
</file>