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9FD21" w14:textId="77777777" w:rsidR="008A635A" w:rsidRDefault="008A635A" w:rsidP="00FC524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bookmarkStart w:id="0" w:name="_GoBack"/>
      <w:bookmarkEnd w:id="0"/>
    </w:p>
    <w:p w14:paraId="0DA67B52" w14:textId="77777777" w:rsidR="008A635A" w:rsidRDefault="008A635A" w:rsidP="00FC524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4E3F5B84" w14:textId="7A00D98A" w:rsidR="00FC524C" w:rsidRDefault="00FC524C" w:rsidP="00FC524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27DA17B" wp14:editId="1B453CAC">
            <wp:simplePos x="0" y="0"/>
            <wp:positionH relativeFrom="column">
              <wp:posOffset>2270760</wp:posOffset>
            </wp:positionH>
            <wp:positionV relativeFrom="paragraph">
              <wp:posOffset>-3810</wp:posOffset>
            </wp:positionV>
            <wp:extent cx="1524000" cy="16383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83084C" w14:textId="0597E75C" w:rsidR="00FC524C" w:rsidRDefault="00FC524C" w:rsidP="00FC524C">
      <w:pPr>
        <w:widowControl w:val="0"/>
        <w:autoSpaceDE w:val="0"/>
        <w:autoSpaceDN w:val="0"/>
        <w:adjustRightInd w:val="0"/>
        <w:ind w:left="-567"/>
        <w:jc w:val="center"/>
        <w:rPr>
          <w:rFonts w:ascii="Times" w:hAnsi="Times" w:cs="Times"/>
        </w:rPr>
      </w:pPr>
    </w:p>
    <w:p w14:paraId="439699F2" w14:textId="49C76CE5" w:rsidR="00046799" w:rsidRDefault="00046799" w:rsidP="000467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D5EADCF" w14:textId="4D5D6D90" w:rsidR="00FC524C" w:rsidRDefault="00FC524C" w:rsidP="00791479">
      <w:pPr>
        <w:widowControl w:val="0"/>
        <w:autoSpaceDE w:val="0"/>
        <w:autoSpaceDN w:val="0"/>
        <w:adjustRightInd w:val="0"/>
        <w:ind w:hanging="426"/>
        <w:rPr>
          <w:rFonts w:ascii="Arial" w:hAnsi="Arial" w:cs="Arial"/>
          <w:sz w:val="36"/>
          <w:szCs w:val="36"/>
        </w:rPr>
      </w:pPr>
    </w:p>
    <w:p w14:paraId="452FC8EB" w14:textId="77777777" w:rsidR="00FC524C" w:rsidRDefault="00FC524C" w:rsidP="00791479">
      <w:pPr>
        <w:widowControl w:val="0"/>
        <w:autoSpaceDE w:val="0"/>
        <w:autoSpaceDN w:val="0"/>
        <w:adjustRightInd w:val="0"/>
        <w:ind w:hanging="426"/>
        <w:rPr>
          <w:rFonts w:ascii="Arial" w:hAnsi="Arial" w:cs="Arial"/>
          <w:sz w:val="36"/>
          <w:szCs w:val="36"/>
        </w:rPr>
      </w:pPr>
    </w:p>
    <w:p w14:paraId="2F936BF2" w14:textId="77777777" w:rsidR="002B2C6B" w:rsidRDefault="002B2C6B" w:rsidP="009276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14:paraId="45A0ED3E" w14:textId="77777777" w:rsidR="002B2C6B" w:rsidRDefault="002B2C6B" w:rsidP="009276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14:paraId="194A0819" w14:textId="77777777" w:rsidR="002B2C6B" w:rsidRPr="008A635A" w:rsidRDefault="002B2C6B" w:rsidP="009276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14:paraId="0A77542D" w14:textId="535C3459" w:rsidR="00927612" w:rsidRPr="008A635A" w:rsidRDefault="00AE107F" w:rsidP="009276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35A">
        <w:rPr>
          <w:rFonts w:ascii="Times New Roman" w:hAnsi="Times New Roman" w:cs="Times New Roman"/>
          <w:b/>
          <w:sz w:val="32"/>
          <w:szCs w:val="32"/>
        </w:rPr>
        <w:t>Круглый стол</w:t>
      </w:r>
    </w:p>
    <w:p w14:paraId="6CF2954E" w14:textId="77777777" w:rsidR="008A635A" w:rsidRDefault="002B2C6B" w:rsidP="00927612">
      <w:pPr>
        <w:widowControl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zh-CN"/>
        </w:rPr>
      </w:pPr>
      <w:r w:rsidRPr="008A635A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zh-CN"/>
        </w:rPr>
        <w:t xml:space="preserve">«Реформа </w:t>
      </w:r>
      <w:r w:rsidR="00AE107F" w:rsidRPr="008A635A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zh-CN"/>
        </w:rPr>
        <w:t>жилищного строительства,</w:t>
      </w:r>
      <w:r w:rsidRPr="008A635A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zh-CN"/>
        </w:rPr>
        <w:t xml:space="preserve"> переход на проектное финансирование </w:t>
      </w:r>
      <w:r w:rsidR="00AE107F" w:rsidRPr="008A635A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zh-CN"/>
        </w:rPr>
        <w:t xml:space="preserve">и механизм </w:t>
      </w:r>
      <w:proofErr w:type="spellStart"/>
      <w:r w:rsidR="00AE107F" w:rsidRPr="008A635A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zh-CN"/>
        </w:rPr>
        <w:t>эскроу</w:t>
      </w:r>
      <w:proofErr w:type="spellEnd"/>
      <w:r w:rsidR="00AE107F" w:rsidRPr="008A635A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zh-CN"/>
        </w:rPr>
        <w:t>-счетов</w:t>
      </w:r>
      <w:r w:rsidRPr="008A635A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zh-CN"/>
        </w:rPr>
        <w:t xml:space="preserve">. </w:t>
      </w:r>
    </w:p>
    <w:p w14:paraId="5E3694E2" w14:textId="5C48B91E" w:rsidR="002B2C6B" w:rsidRPr="008A635A" w:rsidRDefault="002B2C6B" w:rsidP="00927612">
      <w:pPr>
        <w:widowControl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zh-CN"/>
        </w:rPr>
      </w:pPr>
      <w:r w:rsidRPr="008A635A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zh-CN"/>
        </w:rPr>
        <w:t>Практика применения новых поправок»</w:t>
      </w:r>
    </w:p>
    <w:p w14:paraId="15CF0960" w14:textId="77777777" w:rsidR="00A575F9" w:rsidRPr="008A635A" w:rsidRDefault="00A575F9" w:rsidP="00927612">
      <w:pPr>
        <w:widowControl w:val="0"/>
        <w:autoSpaceDE w:val="0"/>
        <w:autoSpaceDN w:val="0"/>
        <w:adjustRightInd w:val="0"/>
        <w:jc w:val="center"/>
        <w:rPr>
          <w:rStyle w:val="a7"/>
          <w:color w:val="auto"/>
          <w:sz w:val="32"/>
          <w:szCs w:val="32"/>
        </w:rPr>
      </w:pPr>
    </w:p>
    <w:p w14:paraId="1F999188" w14:textId="7FAB0350" w:rsidR="00A575F9" w:rsidRPr="00A575F9" w:rsidRDefault="00E77A99" w:rsidP="00535559">
      <w:pPr>
        <w:widowControl w:val="0"/>
        <w:autoSpaceDE w:val="0"/>
        <w:autoSpaceDN w:val="0"/>
        <w:adjustRightInd w:val="0"/>
        <w:jc w:val="center"/>
        <w:rPr>
          <w:rStyle w:val="a7"/>
          <w:rFonts w:ascii="Times New Roman" w:hAnsi="Times New Roman" w:cs="Times New Roman"/>
          <w:color w:val="auto"/>
        </w:rPr>
      </w:pPr>
      <w:r w:rsidRPr="00A575F9"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FF7F12" wp14:editId="25FEFD7B">
                <wp:simplePos x="0" y="0"/>
                <wp:positionH relativeFrom="column">
                  <wp:posOffset>280035</wp:posOffset>
                </wp:positionH>
                <wp:positionV relativeFrom="paragraph">
                  <wp:posOffset>362585</wp:posOffset>
                </wp:positionV>
                <wp:extent cx="5848350" cy="1905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6821054" id="Прямая соединительная линия 5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05pt,28.55pt" to="482.5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="00AE107F" w:rsidRPr="00A575F9">
        <w:rPr>
          <w:rStyle w:val="a7"/>
          <w:rFonts w:ascii="Times New Roman" w:hAnsi="Times New Roman" w:cs="Times New Roman"/>
          <w:color w:val="auto"/>
        </w:rPr>
        <w:t>20</w:t>
      </w:r>
      <w:r w:rsidR="00BD6883" w:rsidRPr="00A575F9">
        <w:rPr>
          <w:rStyle w:val="a7"/>
          <w:rFonts w:ascii="Times New Roman" w:hAnsi="Times New Roman" w:cs="Times New Roman"/>
          <w:color w:val="auto"/>
        </w:rPr>
        <w:t xml:space="preserve"> </w:t>
      </w:r>
      <w:r w:rsidR="00535559" w:rsidRPr="00A575F9">
        <w:rPr>
          <w:rStyle w:val="a7"/>
          <w:rFonts w:ascii="Times New Roman" w:hAnsi="Times New Roman" w:cs="Times New Roman"/>
          <w:color w:val="auto"/>
        </w:rPr>
        <w:t>сентября</w:t>
      </w:r>
      <w:r w:rsidRPr="00A575F9">
        <w:rPr>
          <w:rStyle w:val="a7"/>
          <w:rFonts w:ascii="Times New Roman" w:hAnsi="Times New Roman" w:cs="Times New Roman"/>
          <w:color w:val="auto"/>
        </w:rPr>
        <w:t xml:space="preserve"> 2019 </w:t>
      </w:r>
      <w:r w:rsidR="00A575F9" w:rsidRPr="00A575F9">
        <w:rPr>
          <w:rStyle w:val="a7"/>
          <w:rFonts w:ascii="Times New Roman" w:hAnsi="Times New Roman" w:cs="Times New Roman"/>
          <w:color w:val="auto"/>
        </w:rPr>
        <w:t>года</w:t>
      </w:r>
    </w:p>
    <w:p w14:paraId="5EAB23C6" w14:textId="77777777" w:rsidR="00A575F9" w:rsidRDefault="00A575F9" w:rsidP="00535559">
      <w:pPr>
        <w:widowControl w:val="0"/>
        <w:autoSpaceDE w:val="0"/>
        <w:autoSpaceDN w:val="0"/>
        <w:adjustRightInd w:val="0"/>
        <w:jc w:val="center"/>
        <w:rPr>
          <w:rStyle w:val="a7"/>
          <w:rFonts w:ascii="Times New Roman" w:hAnsi="Times New Roman" w:cs="Times New Roman"/>
          <w:color w:val="auto"/>
        </w:rPr>
      </w:pPr>
    </w:p>
    <w:p w14:paraId="0F9D8938" w14:textId="77777777" w:rsidR="00A575F9" w:rsidRPr="008A635A" w:rsidRDefault="00A575F9" w:rsidP="005355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4DFC01" w14:textId="242DE456" w:rsidR="00A575F9" w:rsidRPr="008A635A" w:rsidRDefault="00535559" w:rsidP="005355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35A">
        <w:rPr>
          <w:rFonts w:ascii="Times New Roman" w:hAnsi="Times New Roman" w:cs="Times New Roman"/>
          <w:b/>
          <w:sz w:val="28"/>
          <w:szCs w:val="28"/>
        </w:rPr>
        <w:t xml:space="preserve">Гостиничный комплекс «Арт Москва </w:t>
      </w:r>
      <w:proofErr w:type="spellStart"/>
      <w:r w:rsidRPr="008A635A">
        <w:rPr>
          <w:rFonts w:ascii="Times New Roman" w:hAnsi="Times New Roman" w:cs="Times New Roman"/>
          <w:b/>
          <w:sz w:val="28"/>
          <w:szCs w:val="28"/>
        </w:rPr>
        <w:t>Войковская</w:t>
      </w:r>
      <w:proofErr w:type="spellEnd"/>
      <w:r w:rsidRPr="008A635A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14:paraId="188BC2BB" w14:textId="35F57247" w:rsidR="007E499F" w:rsidRPr="008A635A" w:rsidRDefault="00A575F9" w:rsidP="005355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635A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535559" w:rsidRPr="008A635A">
        <w:rPr>
          <w:rFonts w:ascii="Times New Roman" w:hAnsi="Times New Roman" w:cs="Times New Roman"/>
          <w:b/>
          <w:sz w:val="28"/>
          <w:szCs w:val="28"/>
        </w:rPr>
        <w:t>ул. Космонавта Волкова д. 6а, конференц-зал «Моне»</w:t>
      </w:r>
    </w:p>
    <w:p w14:paraId="22468243" w14:textId="46D5B9C0" w:rsidR="00535559" w:rsidRPr="008A635A" w:rsidRDefault="00535559" w:rsidP="00F4299B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43E719" w14:textId="77777777" w:rsidR="008A635A" w:rsidRDefault="008A635A" w:rsidP="00F4299B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b/>
        </w:rPr>
      </w:pPr>
    </w:p>
    <w:p w14:paraId="75ECB4F9" w14:textId="43E0054F" w:rsidR="00242096" w:rsidRPr="002B2C6B" w:rsidRDefault="00242096" w:rsidP="00F4299B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eastAsia="MS Mincho" w:hAnsi="Times New Roman" w:cs="Times New Roman"/>
        </w:rPr>
      </w:pPr>
      <w:r w:rsidRPr="002B2C6B">
        <w:rPr>
          <w:rFonts w:ascii="Times New Roman" w:eastAsia="Times New Roman" w:hAnsi="Times New Roman" w:cs="Times New Roman"/>
          <w:b/>
        </w:rPr>
        <w:t>Организатор:</w:t>
      </w:r>
      <w:r w:rsidRPr="002B2C6B">
        <w:rPr>
          <w:rFonts w:ascii="Times New Roman" w:eastAsia="Times New Roman" w:hAnsi="Times New Roman" w:cs="Times New Roman"/>
        </w:rPr>
        <w:t xml:space="preserve"> Союз «Строители Московской области «Мособлстройкомплекс»</w:t>
      </w:r>
      <w:r w:rsidR="008D1B49">
        <w:rPr>
          <w:rFonts w:ascii="Times New Roman" w:eastAsia="Times New Roman" w:hAnsi="Times New Roman" w:cs="Times New Roman"/>
        </w:rPr>
        <w:t xml:space="preserve"> </w:t>
      </w:r>
    </w:p>
    <w:p w14:paraId="14E79DBC" w14:textId="207C939D" w:rsidR="00242096" w:rsidRPr="002B2C6B" w:rsidRDefault="00242096" w:rsidP="00BF01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2B2C6B">
        <w:rPr>
          <w:rFonts w:ascii="Times New Roman" w:eastAsia="Times New Roman" w:hAnsi="Times New Roman" w:cs="Times New Roman"/>
          <w:b/>
        </w:rPr>
        <w:t>При поддержке:</w:t>
      </w:r>
      <w:r w:rsidR="008137A5">
        <w:rPr>
          <w:rFonts w:ascii="Times New Roman" w:eastAsia="Times New Roman" w:hAnsi="Times New Roman" w:cs="Times New Roman"/>
        </w:rPr>
        <w:t xml:space="preserve"> Ассоциация</w:t>
      </w:r>
      <w:r w:rsidR="00E028EB">
        <w:rPr>
          <w:rFonts w:ascii="Times New Roman" w:eastAsia="Times New Roman" w:hAnsi="Times New Roman" w:cs="Times New Roman"/>
        </w:rPr>
        <w:t xml:space="preserve"> </w:t>
      </w:r>
      <w:r w:rsidR="00BF01B1">
        <w:rPr>
          <w:rFonts w:ascii="Times New Roman" w:eastAsia="Times New Roman" w:hAnsi="Times New Roman" w:cs="Times New Roman"/>
        </w:rPr>
        <w:t>«</w:t>
      </w:r>
      <w:r w:rsidR="00E85219">
        <w:rPr>
          <w:rFonts w:ascii="Times New Roman" w:eastAsia="SimSun" w:hAnsi="Times New Roman" w:cs="Times New Roman"/>
          <w:bCs/>
          <w:iCs/>
          <w:lang w:eastAsia="zh-CN"/>
        </w:rPr>
        <w:t>Общероссийская негосударственная некоммерческая организация – общероссийское отраслевое объединение работодателей</w:t>
      </w:r>
      <w:r w:rsidR="00E85219">
        <w:rPr>
          <w:rFonts w:ascii="Times New Roman" w:eastAsia="Times New Roman" w:hAnsi="Times New Roman" w:cs="Times New Roman"/>
        </w:rPr>
        <w:t xml:space="preserve"> </w:t>
      </w:r>
      <w:r w:rsidR="008137A5">
        <w:rPr>
          <w:rFonts w:ascii="Times New Roman" w:eastAsia="Times New Roman" w:hAnsi="Times New Roman" w:cs="Times New Roman"/>
        </w:rPr>
        <w:t>«Национальное объединение саморегулируемых организаций, основанных на членстве лиц, осуществляющих строи</w:t>
      </w:r>
      <w:r w:rsidR="00136F7E">
        <w:rPr>
          <w:rFonts w:ascii="Times New Roman" w:eastAsia="Times New Roman" w:hAnsi="Times New Roman" w:cs="Times New Roman"/>
        </w:rPr>
        <w:t>т</w:t>
      </w:r>
      <w:r w:rsidR="008137A5">
        <w:rPr>
          <w:rFonts w:ascii="Times New Roman" w:eastAsia="Times New Roman" w:hAnsi="Times New Roman" w:cs="Times New Roman"/>
        </w:rPr>
        <w:t>е</w:t>
      </w:r>
      <w:r w:rsidR="00136F7E">
        <w:rPr>
          <w:rFonts w:ascii="Times New Roman" w:eastAsia="Times New Roman" w:hAnsi="Times New Roman" w:cs="Times New Roman"/>
        </w:rPr>
        <w:t>ль</w:t>
      </w:r>
      <w:r w:rsidR="008137A5">
        <w:rPr>
          <w:rFonts w:ascii="Times New Roman" w:eastAsia="Times New Roman" w:hAnsi="Times New Roman" w:cs="Times New Roman"/>
        </w:rPr>
        <w:t>ство</w:t>
      </w:r>
      <w:r w:rsidR="00E85219">
        <w:rPr>
          <w:rFonts w:ascii="Times New Roman" w:eastAsia="Times New Roman" w:hAnsi="Times New Roman" w:cs="Times New Roman"/>
        </w:rPr>
        <w:t>»</w:t>
      </w:r>
      <w:r w:rsidR="00E028EB">
        <w:rPr>
          <w:rFonts w:ascii="Times New Roman" w:eastAsia="Times New Roman" w:hAnsi="Times New Roman" w:cs="Times New Roman"/>
        </w:rPr>
        <w:t>, (НОСТРОЙ).</w:t>
      </w:r>
    </w:p>
    <w:p w14:paraId="266C28F4" w14:textId="77777777" w:rsidR="00BF01B1" w:rsidRDefault="00BF01B1" w:rsidP="00BF01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</w:p>
    <w:p w14:paraId="149AF0B8" w14:textId="2D4BAE1E" w:rsidR="00242096" w:rsidRPr="008A635A" w:rsidRDefault="00242096" w:rsidP="00BF01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2B2C6B">
        <w:rPr>
          <w:rFonts w:ascii="Times New Roman" w:eastAsia="Times New Roman" w:hAnsi="Times New Roman" w:cs="Times New Roman"/>
          <w:b/>
        </w:rPr>
        <w:t>Модератор:</w:t>
      </w:r>
      <w:r w:rsidR="00F4299B" w:rsidRPr="002B2C6B">
        <w:rPr>
          <w:rFonts w:ascii="Times New Roman" w:eastAsia="Times New Roman" w:hAnsi="Times New Roman" w:cs="Times New Roman"/>
        </w:rPr>
        <w:t xml:space="preserve"> Самохин Андрей Николаевич - Г</w:t>
      </w:r>
      <w:r w:rsidRPr="002B2C6B">
        <w:rPr>
          <w:rFonts w:ascii="Times New Roman" w:eastAsia="Times New Roman" w:hAnsi="Times New Roman" w:cs="Times New Roman"/>
        </w:rPr>
        <w:t xml:space="preserve">енеральный директор </w:t>
      </w:r>
      <w:r w:rsidR="009A327E">
        <w:rPr>
          <w:rFonts w:ascii="Times New Roman" w:eastAsia="Times New Roman" w:hAnsi="Times New Roman" w:cs="Times New Roman"/>
        </w:rPr>
        <w:t xml:space="preserve">СРО </w:t>
      </w:r>
      <w:r w:rsidRPr="002B2C6B">
        <w:rPr>
          <w:rFonts w:ascii="Times New Roman" w:eastAsia="Times New Roman" w:hAnsi="Times New Roman" w:cs="Times New Roman"/>
        </w:rPr>
        <w:t>Союз</w:t>
      </w:r>
      <w:r w:rsidR="009A327E" w:rsidRPr="002B2C6B">
        <w:rPr>
          <w:rFonts w:ascii="Times New Roman" w:eastAsia="Times New Roman" w:hAnsi="Times New Roman" w:cs="Times New Roman"/>
        </w:rPr>
        <w:t xml:space="preserve"> «Строители Московской области «</w:t>
      </w:r>
      <w:proofErr w:type="spellStart"/>
      <w:r w:rsidR="009A327E" w:rsidRPr="002B2C6B">
        <w:rPr>
          <w:rFonts w:ascii="Times New Roman" w:eastAsia="Times New Roman" w:hAnsi="Times New Roman" w:cs="Times New Roman"/>
        </w:rPr>
        <w:t>Мособлстройкомплекс</w:t>
      </w:r>
      <w:proofErr w:type="spellEnd"/>
      <w:r w:rsidR="009A327E" w:rsidRPr="002B2C6B">
        <w:rPr>
          <w:rFonts w:ascii="Times New Roman" w:eastAsia="Times New Roman" w:hAnsi="Times New Roman" w:cs="Times New Roman"/>
        </w:rPr>
        <w:t>»</w:t>
      </w:r>
      <w:r w:rsidR="009A327E">
        <w:rPr>
          <w:rFonts w:ascii="Times New Roman" w:eastAsia="Times New Roman" w:hAnsi="Times New Roman" w:cs="Times New Roman"/>
        </w:rPr>
        <w:t>.</w:t>
      </w:r>
    </w:p>
    <w:p w14:paraId="6D29A730" w14:textId="77777777" w:rsidR="00BF01B1" w:rsidRPr="002B2C6B" w:rsidRDefault="00BF01B1" w:rsidP="00BF01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171177E5" w14:textId="3F6EC5A8" w:rsidR="00242096" w:rsidRPr="00472A07" w:rsidRDefault="00242096" w:rsidP="00242096">
      <w:pPr>
        <w:jc w:val="both"/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</w:pPr>
      <w:r w:rsidRPr="002B2C6B">
        <w:rPr>
          <w:rFonts w:ascii="Times New Roman" w:eastAsia="Times New Roman" w:hAnsi="Times New Roman" w:cs="Times New Roman"/>
          <w:b/>
        </w:rPr>
        <w:t>Спикеры и участники:</w:t>
      </w:r>
      <w:r w:rsidRPr="002B2C6B">
        <w:rPr>
          <w:rFonts w:ascii="Times New Roman" w:eastAsia="Times New Roman" w:hAnsi="Times New Roman" w:cs="Times New Roman"/>
        </w:rPr>
        <w:t xml:space="preserve"> </w:t>
      </w:r>
      <w:r w:rsidR="00801B8C" w:rsidRPr="00E85219">
        <w:rPr>
          <w:rFonts w:ascii="Times New Roman" w:eastAsia="Times New Roman" w:hAnsi="Times New Roman" w:cs="Times New Roman"/>
        </w:rPr>
        <w:t>Мороз Антон Михайлович</w:t>
      </w:r>
      <w:r w:rsidR="00136F7E" w:rsidRPr="00E85219">
        <w:rPr>
          <w:rFonts w:ascii="Times New Roman" w:eastAsia="Times New Roman" w:hAnsi="Times New Roman" w:cs="Times New Roman"/>
        </w:rPr>
        <w:t xml:space="preserve"> – вице-президент</w:t>
      </w:r>
      <w:r w:rsidR="00B7427A">
        <w:rPr>
          <w:rFonts w:ascii="Times New Roman" w:eastAsia="Times New Roman" w:hAnsi="Times New Roman" w:cs="Times New Roman"/>
        </w:rPr>
        <w:t xml:space="preserve"> Национального объединения строителей</w:t>
      </w:r>
      <w:r w:rsidR="00136F7E" w:rsidRPr="00E85219">
        <w:rPr>
          <w:rFonts w:ascii="Times New Roman" w:eastAsia="Times New Roman" w:hAnsi="Times New Roman" w:cs="Times New Roman"/>
        </w:rPr>
        <w:t xml:space="preserve"> «НОСТРОЙ»</w:t>
      </w:r>
      <w:r w:rsidR="002B2C6B" w:rsidRPr="00E85219">
        <w:rPr>
          <w:rFonts w:ascii="Times New Roman" w:eastAsia="Times New Roman" w:hAnsi="Times New Roman" w:cs="Times New Roman"/>
        </w:rPr>
        <w:t xml:space="preserve">, </w:t>
      </w:r>
      <w:r w:rsidR="00E028EB" w:rsidRPr="008A635A">
        <w:rPr>
          <w:rFonts w:ascii="Times New Roman" w:eastAsia="SimSun" w:hAnsi="Times New Roman" w:cs="Times New Roman"/>
          <w:bCs/>
          <w:iCs/>
          <w:color w:val="000000" w:themeColor="text1"/>
          <w:lang w:eastAsia="zh-CN"/>
        </w:rPr>
        <w:t xml:space="preserve">представители Главного Управления государственного строительного надзора Московской области, </w:t>
      </w:r>
      <w:r w:rsidR="00E028EB">
        <w:rPr>
          <w:rFonts w:ascii="Times New Roman" w:eastAsia="SimSun" w:hAnsi="Times New Roman" w:cs="Times New Roman"/>
          <w:bCs/>
          <w:iCs/>
          <w:color w:val="000000" w:themeColor="text1"/>
          <w:lang w:eastAsia="zh-CN"/>
        </w:rPr>
        <w:t xml:space="preserve">представитель Банка «ВТБ» (ПАО),  </w:t>
      </w:r>
      <w:r w:rsidR="00E028EB" w:rsidRPr="008A635A">
        <w:rPr>
          <w:rFonts w:ascii="Times New Roman" w:eastAsia="SimSun" w:hAnsi="Times New Roman" w:cs="Times New Roman"/>
          <w:bCs/>
          <w:iCs/>
          <w:color w:val="000000" w:themeColor="text1"/>
          <w:lang w:eastAsia="zh-CN"/>
        </w:rPr>
        <w:t>представители Министерства жилищной политики Московской области</w:t>
      </w:r>
      <w:r w:rsidR="00E028E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801B8C" w:rsidRPr="00E85219">
        <w:rPr>
          <w:rFonts w:ascii="Times New Roman" w:hAnsi="Times New Roman" w:cs="Times New Roman"/>
          <w:color w:val="000000"/>
          <w:shd w:val="clear" w:color="auto" w:fill="FFFFFF"/>
        </w:rPr>
        <w:t xml:space="preserve">Трутнева Анастасия Геннадьевна - заместитель управляющего Владимирского Отделения ПАО Сбербанк, </w:t>
      </w:r>
      <w:proofErr w:type="spellStart"/>
      <w:r w:rsidR="00801B8C" w:rsidRPr="00E85219">
        <w:rPr>
          <w:rFonts w:ascii="Times New Roman" w:hAnsi="Times New Roman" w:cs="Times New Roman"/>
          <w:color w:val="000000"/>
          <w:shd w:val="clear" w:color="auto" w:fill="FFFFFF"/>
        </w:rPr>
        <w:t>Паулов</w:t>
      </w:r>
      <w:proofErr w:type="spellEnd"/>
      <w:r w:rsidR="00801B8C" w:rsidRPr="00E85219">
        <w:rPr>
          <w:rFonts w:ascii="Times New Roman" w:hAnsi="Times New Roman" w:cs="Times New Roman"/>
          <w:color w:val="000000"/>
          <w:shd w:val="clear" w:color="auto" w:fill="FFFFFF"/>
        </w:rPr>
        <w:t xml:space="preserve"> Сергей Владимирович - </w:t>
      </w:r>
      <w:r w:rsidR="00801B8C" w:rsidRPr="008A635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начальник сектора финансирования Недвижимости Владимирского Отделения ПАО Сбербанк, </w:t>
      </w:r>
      <w:r w:rsidR="001E3B19" w:rsidRPr="008A635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Парасенко Ирина Васильевна - заместитель Управляющего ДО "Ленинградское отделение" Московский Индустриальный Банк</w:t>
      </w:r>
      <w:r w:rsidR="001E3B19" w:rsidRPr="008A635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="001E3B19" w:rsidRPr="008A635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Козлова Наталья Владимировна - начальник Департамента по работе корпоративным клиентами,</w:t>
      </w:r>
      <w:r w:rsidR="001E3B19" w:rsidRPr="008A635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1E3B19" w:rsidRPr="008A635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Сугаипова</w:t>
      </w:r>
      <w:proofErr w:type="spellEnd"/>
      <w:r w:rsidR="001E3B19" w:rsidRPr="008A635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proofErr w:type="spellStart"/>
      <w:r w:rsidR="001E3B19" w:rsidRPr="008A635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Бэлла</w:t>
      </w:r>
      <w:proofErr w:type="spellEnd"/>
      <w:r w:rsidR="001E3B19" w:rsidRPr="008A635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proofErr w:type="spellStart"/>
      <w:r w:rsidR="001E3B19" w:rsidRPr="008A635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Усмановна</w:t>
      </w:r>
      <w:proofErr w:type="spellEnd"/>
      <w:r w:rsidR="001E3B19" w:rsidRPr="008A635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- управляющий Д</w:t>
      </w:r>
      <w:r w:rsidR="00E028E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</w:t>
      </w:r>
      <w:r w:rsidR="001E3B19" w:rsidRPr="008A635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"Ленинградское отделение" Московский Индустриальный банк,</w:t>
      </w:r>
      <w:r w:rsidR="001E3B19" w:rsidRPr="008A635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BF01B1" w:rsidRPr="008A635A">
        <w:rPr>
          <w:rFonts w:ascii="Times New Roman" w:eastAsia="Times New Roman" w:hAnsi="Times New Roman" w:cs="Times New Roman"/>
          <w:color w:val="000000" w:themeColor="text1"/>
        </w:rPr>
        <w:t xml:space="preserve"> руководители строительных компаний – </w:t>
      </w:r>
      <w:r w:rsidR="00BF01B1" w:rsidRPr="00E85219">
        <w:rPr>
          <w:rFonts w:ascii="Times New Roman" w:eastAsia="Times New Roman" w:hAnsi="Times New Roman" w:cs="Times New Roman"/>
        </w:rPr>
        <w:t>застройщиков</w:t>
      </w:r>
      <w:r w:rsidR="008A635A">
        <w:rPr>
          <w:rFonts w:ascii="Times New Roman" w:eastAsia="Times New Roman" w:hAnsi="Times New Roman" w:cs="Times New Roman"/>
        </w:rPr>
        <w:t xml:space="preserve">, </w:t>
      </w:r>
      <w:r w:rsidR="00E028EB">
        <w:rPr>
          <w:rFonts w:ascii="Times New Roman" w:eastAsia="Times New Roman" w:hAnsi="Times New Roman" w:cs="Times New Roman"/>
        </w:rPr>
        <w:t xml:space="preserve">генеральных подрядчиков,  </w:t>
      </w:r>
      <w:r w:rsidR="008A635A">
        <w:rPr>
          <w:rFonts w:ascii="Times New Roman" w:eastAsia="Times New Roman" w:hAnsi="Times New Roman" w:cs="Times New Roman"/>
        </w:rPr>
        <w:t>представитель компании «ФИНОПОРА», представители ПАО «СОВКОМБАНК», представители саморегулируемых организаций ЦФО, представители Ассоциации «Национальное объединение застройщиков жилья»</w:t>
      </w:r>
      <w:r w:rsidRPr="00E85219">
        <w:rPr>
          <w:rFonts w:ascii="Times New Roman" w:eastAsia="Times New Roman" w:hAnsi="Times New Roman" w:cs="Times New Roman"/>
        </w:rPr>
        <w:t>.</w:t>
      </w:r>
      <w:r w:rsidR="00472A07">
        <w:rPr>
          <w:rFonts w:ascii="Times New Roman" w:eastAsia="Times New Roman" w:hAnsi="Times New Roman" w:cs="Times New Roman"/>
        </w:rPr>
        <w:t xml:space="preserve"> </w:t>
      </w:r>
    </w:p>
    <w:p w14:paraId="143156C0" w14:textId="77777777" w:rsidR="00242096" w:rsidRPr="002B2C6B" w:rsidRDefault="00242096" w:rsidP="00242096">
      <w:pPr>
        <w:widowControl w:val="0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</w:rPr>
      </w:pPr>
    </w:p>
    <w:p w14:paraId="1F5DF193" w14:textId="77777777" w:rsidR="008A635A" w:rsidRDefault="008A635A" w:rsidP="007E499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EB659F" w14:textId="77777777" w:rsidR="008A635A" w:rsidRDefault="008A635A" w:rsidP="008A635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32"/>
          <w:szCs w:val="32"/>
        </w:rPr>
      </w:pPr>
    </w:p>
    <w:p w14:paraId="60BAFA6C" w14:textId="49A46CB6" w:rsidR="00046799" w:rsidRPr="002B2C6B" w:rsidRDefault="00234DA2" w:rsidP="007E499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C6B">
        <w:rPr>
          <w:rFonts w:ascii="Times New Roman" w:hAnsi="Times New Roman" w:cs="Times New Roman"/>
          <w:b/>
          <w:sz w:val="32"/>
          <w:szCs w:val="32"/>
        </w:rPr>
        <w:t>ПРОГР</w:t>
      </w:r>
      <w:r w:rsidR="00046799" w:rsidRPr="002B2C6B">
        <w:rPr>
          <w:rFonts w:ascii="Times New Roman" w:hAnsi="Times New Roman" w:cs="Times New Roman"/>
          <w:b/>
          <w:sz w:val="32"/>
          <w:szCs w:val="32"/>
        </w:rPr>
        <w:t>АММА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02"/>
        <w:gridCol w:w="8503"/>
      </w:tblGrid>
      <w:tr w:rsidR="007E499F" w:rsidRPr="002B2C6B" w14:paraId="79BC4455" w14:textId="77777777" w:rsidTr="00600E9C">
        <w:tc>
          <w:tcPr>
            <w:tcW w:w="1413" w:type="dxa"/>
          </w:tcPr>
          <w:p w14:paraId="66836811" w14:textId="7867A640" w:rsidR="007E499F" w:rsidRPr="002B2C6B" w:rsidRDefault="007E499F" w:rsidP="00223FF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2B2C6B">
              <w:rPr>
                <w:rFonts w:ascii="Times New Roman" w:hAnsi="Times New Roman" w:cs="Times New Roman"/>
              </w:rPr>
              <w:t>10:30-11:00</w:t>
            </w:r>
          </w:p>
        </w:tc>
        <w:tc>
          <w:tcPr>
            <w:tcW w:w="8618" w:type="dxa"/>
          </w:tcPr>
          <w:p w14:paraId="76B0DA86" w14:textId="16890A19" w:rsidR="007E499F" w:rsidRPr="002B2C6B" w:rsidRDefault="007E499F" w:rsidP="007E49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2B2C6B">
              <w:rPr>
                <w:rFonts w:ascii="Times New Roman" w:hAnsi="Times New Roman" w:cs="Times New Roman"/>
              </w:rPr>
              <w:t>Регистрация. Приветственный кофе-брейк.</w:t>
            </w:r>
          </w:p>
        </w:tc>
      </w:tr>
      <w:tr w:rsidR="007E499F" w:rsidRPr="002B2C6B" w14:paraId="50A7D0E1" w14:textId="77777777" w:rsidTr="00600E9C">
        <w:tc>
          <w:tcPr>
            <w:tcW w:w="1413" w:type="dxa"/>
          </w:tcPr>
          <w:p w14:paraId="4696623F" w14:textId="68675B26" w:rsidR="007E499F" w:rsidRPr="002B2C6B" w:rsidRDefault="007E499F" w:rsidP="00223FF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2B2C6B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618" w:type="dxa"/>
          </w:tcPr>
          <w:p w14:paraId="1243DDFC" w14:textId="39DF5A6A" w:rsidR="007E499F" w:rsidRPr="00E028EB" w:rsidRDefault="007E499F" w:rsidP="002420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E028EB">
              <w:rPr>
                <w:rFonts w:ascii="Times New Roman" w:hAnsi="Times New Roman" w:cs="Times New Roman"/>
                <w:b/>
              </w:rPr>
              <w:t>Приветственное слово модератора.</w:t>
            </w:r>
          </w:p>
        </w:tc>
      </w:tr>
      <w:tr w:rsidR="007E499F" w:rsidRPr="002B2C6B" w14:paraId="6A7D2956" w14:textId="77777777" w:rsidTr="00600E9C">
        <w:tc>
          <w:tcPr>
            <w:tcW w:w="1413" w:type="dxa"/>
          </w:tcPr>
          <w:p w14:paraId="51053AC1" w14:textId="37FF674C" w:rsidR="007E499F" w:rsidRPr="002B2C6B" w:rsidRDefault="007E499F" w:rsidP="00223FF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2B2C6B"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8618" w:type="dxa"/>
          </w:tcPr>
          <w:p w14:paraId="1E0B364B" w14:textId="65B5264C" w:rsidR="007E499F" w:rsidRDefault="007E499F" w:rsidP="007E49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2B2C6B">
              <w:rPr>
                <w:rFonts w:ascii="Times New Roman" w:hAnsi="Times New Roman" w:cs="Times New Roman"/>
                <w:b/>
              </w:rPr>
              <w:t>Докладчик:</w:t>
            </w:r>
            <w:r w:rsidRPr="002B2C6B">
              <w:rPr>
                <w:rFonts w:ascii="Times New Roman" w:hAnsi="Times New Roman" w:cs="Times New Roman"/>
              </w:rPr>
              <w:t xml:space="preserve"> </w:t>
            </w:r>
            <w:r w:rsidR="008A635A">
              <w:rPr>
                <w:rFonts w:ascii="Times New Roman" w:hAnsi="Times New Roman" w:cs="Times New Roman"/>
                <w:bCs/>
                <w:i/>
                <w:color w:val="000000"/>
                <w:lang w:eastAsia="ru-RU"/>
              </w:rPr>
              <w:t>Мороз Антон Михайлович</w:t>
            </w:r>
            <w:r w:rsidR="008A635A" w:rsidRPr="002B2C6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-</w:t>
            </w:r>
            <w:r w:rsidR="008A635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8A635A" w:rsidRPr="00E85219">
              <w:rPr>
                <w:rFonts w:ascii="Times New Roman" w:eastAsia="Times New Roman" w:hAnsi="Times New Roman" w:cs="Times New Roman"/>
              </w:rPr>
              <w:t>вице-президент</w:t>
            </w:r>
            <w:r w:rsidR="008A635A">
              <w:rPr>
                <w:rFonts w:ascii="Times New Roman" w:eastAsia="Times New Roman" w:hAnsi="Times New Roman" w:cs="Times New Roman"/>
              </w:rPr>
              <w:t xml:space="preserve"> Национального объединения строителей</w:t>
            </w:r>
            <w:r w:rsidR="008A635A" w:rsidRPr="00E85219">
              <w:rPr>
                <w:rFonts w:ascii="Times New Roman" w:eastAsia="Times New Roman" w:hAnsi="Times New Roman" w:cs="Times New Roman"/>
              </w:rPr>
              <w:t xml:space="preserve"> «НОСТРОЙ»</w:t>
            </w:r>
            <w:r w:rsidR="008A635A" w:rsidRPr="002B2C6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14:paraId="718B2CA4" w14:textId="54898870" w:rsidR="008A635A" w:rsidRPr="002B2C6B" w:rsidRDefault="008A635A" w:rsidP="007E49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Доклад: Реализация Национально</w:t>
            </w:r>
            <w:r w:rsidR="00E028EB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проекта «Жилье и городская среда»</w:t>
            </w:r>
          </w:p>
          <w:p w14:paraId="50ABD0FC" w14:textId="084E8826" w:rsidR="00600E9C" w:rsidRPr="002B2C6B" w:rsidRDefault="00600E9C" w:rsidP="003B0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99F" w:rsidRPr="002B2C6B" w14:paraId="10948B96" w14:textId="77777777" w:rsidTr="00600E9C">
        <w:tc>
          <w:tcPr>
            <w:tcW w:w="1413" w:type="dxa"/>
          </w:tcPr>
          <w:p w14:paraId="5EA7C79E" w14:textId="5D338CD8" w:rsidR="007E499F" w:rsidRPr="002B2C6B" w:rsidRDefault="007E499F" w:rsidP="00B7427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2B2C6B">
              <w:rPr>
                <w:rFonts w:ascii="Times New Roman" w:hAnsi="Times New Roman" w:cs="Times New Roman"/>
              </w:rPr>
              <w:t>1</w:t>
            </w:r>
            <w:r w:rsidR="008D1B49">
              <w:rPr>
                <w:rFonts w:ascii="Times New Roman" w:hAnsi="Times New Roman" w:cs="Times New Roman"/>
              </w:rPr>
              <w:t>1</w:t>
            </w:r>
            <w:r w:rsidRPr="002B2C6B">
              <w:rPr>
                <w:rFonts w:ascii="Times New Roman" w:hAnsi="Times New Roman" w:cs="Times New Roman"/>
              </w:rPr>
              <w:t>:</w:t>
            </w:r>
            <w:r w:rsidR="008A635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18" w:type="dxa"/>
          </w:tcPr>
          <w:p w14:paraId="463C7FF3" w14:textId="77777777" w:rsidR="007E499F" w:rsidRDefault="007E499F" w:rsidP="003B0A6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2B2C6B">
              <w:rPr>
                <w:rFonts w:ascii="Times New Roman" w:hAnsi="Times New Roman" w:cs="Times New Roman"/>
                <w:b/>
              </w:rPr>
              <w:t>Докладчик:</w:t>
            </w:r>
            <w:r w:rsidRPr="002B2C6B">
              <w:rPr>
                <w:rFonts w:ascii="Times New Roman" w:hAnsi="Times New Roman" w:cs="Times New Roman"/>
              </w:rPr>
              <w:t xml:space="preserve"> </w:t>
            </w:r>
            <w:r w:rsidR="008A635A">
              <w:rPr>
                <w:rFonts w:ascii="Times New Roman" w:hAnsi="Times New Roman" w:cs="Times New Roman"/>
                <w:bCs/>
                <w:i/>
                <w:color w:val="000000"/>
                <w:lang w:eastAsia="ru-RU"/>
              </w:rPr>
              <w:t xml:space="preserve">Представитель </w:t>
            </w:r>
            <w:r w:rsidR="008A635A" w:rsidRPr="008A635A">
              <w:rPr>
                <w:rFonts w:ascii="Times New Roman" w:eastAsia="SimSun" w:hAnsi="Times New Roman" w:cs="Times New Roman"/>
                <w:bCs/>
                <w:iCs/>
                <w:color w:val="000000" w:themeColor="text1"/>
                <w:lang w:eastAsia="zh-CN"/>
              </w:rPr>
              <w:t>Главного Управления государственного строительного надзора Московской области</w:t>
            </w:r>
            <w:r w:rsidR="008A635A">
              <w:rPr>
                <w:rFonts w:ascii="Times New Roman" w:eastAsia="SimSun" w:hAnsi="Times New Roman" w:cs="Times New Roman"/>
                <w:bCs/>
                <w:iCs/>
                <w:color w:val="000000" w:themeColor="text1"/>
                <w:lang w:eastAsia="zh-CN"/>
              </w:rPr>
              <w:t>.</w:t>
            </w:r>
            <w:r w:rsidR="00E028EB">
              <w:rPr>
                <w:rFonts w:ascii="Times New Roman" w:eastAsia="SimSun" w:hAnsi="Times New Roman" w:cs="Times New Roman"/>
                <w:bCs/>
                <w:iCs/>
                <w:color w:val="000000" w:themeColor="text1"/>
                <w:lang w:eastAsia="zh-CN"/>
              </w:rPr>
              <w:t xml:space="preserve"> </w:t>
            </w:r>
            <w:r w:rsidR="008A635A">
              <w:rPr>
                <w:rFonts w:ascii="Times New Roman" w:hAnsi="Times New Roman" w:cs="Times New Roman"/>
              </w:rPr>
              <w:t>По согласованию.</w:t>
            </w:r>
          </w:p>
          <w:p w14:paraId="65A1F082" w14:textId="2D90E1C2" w:rsidR="00E028EB" w:rsidRPr="00E028EB" w:rsidRDefault="00E028EB" w:rsidP="003B0A6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SimSun" w:hAnsi="Times New Roman" w:cs="Times New Roman"/>
                <w:bCs/>
                <w:iCs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color w:val="000000" w:themeColor="text1"/>
                <w:lang w:eastAsia="zh-CN"/>
              </w:rPr>
              <w:t>Тема доклада: практика переходного периода.</w:t>
            </w:r>
          </w:p>
        </w:tc>
      </w:tr>
      <w:tr w:rsidR="00B7427A" w:rsidRPr="002B2C6B" w14:paraId="35A786B6" w14:textId="77777777" w:rsidTr="00600E9C">
        <w:tc>
          <w:tcPr>
            <w:tcW w:w="1413" w:type="dxa"/>
          </w:tcPr>
          <w:p w14:paraId="46E16A09" w14:textId="06112AA1" w:rsidR="00B7427A" w:rsidRDefault="00B7427A" w:rsidP="00223FF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E028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618" w:type="dxa"/>
          </w:tcPr>
          <w:p w14:paraId="50ADC691" w14:textId="7A6EF270" w:rsidR="00472A07" w:rsidRDefault="008A635A" w:rsidP="003B0A6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Вопрос-ответ. Дискуссия по теме переходного периода, практика Московской области и ЦФО.</w:t>
            </w:r>
          </w:p>
        </w:tc>
      </w:tr>
      <w:tr w:rsidR="00E028EB" w:rsidRPr="002B2C6B" w14:paraId="5F0630EB" w14:textId="77777777" w:rsidTr="00600E9C">
        <w:tc>
          <w:tcPr>
            <w:tcW w:w="1413" w:type="dxa"/>
          </w:tcPr>
          <w:p w14:paraId="7778EEEF" w14:textId="7FFEDF32" w:rsidR="00E028EB" w:rsidRDefault="00E028EB" w:rsidP="00223FF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8618" w:type="dxa"/>
          </w:tcPr>
          <w:p w14:paraId="75733005" w14:textId="786314CE" w:rsidR="00E028EB" w:rsidRPr="00E028EB" w:rsidRDefault="00E028EB" w:rsidP="003B0A6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Докладчик: П</w:t>
            </w:r>
            <w:r>
              <w:rPr>
                <w:rFonts w:ascii="Times New Roman" w:eastAsia="Times New Roman" w:hAnsi="Times New Roman" w:cs="Times New Roman"/>
              </w:rPr>
              <w:t>редставитель Ассоциации «Национальное объединение застройщиков жилья»</w:t>
            </w:r>
            <w:r w:rsidRPr="00E8521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По согласованию.</w:t>
            </w:r>
          </w:p>
        </w:tc>
      </w:tr>
      <w:tr w:rsidR="00B7427A" w:rsidRPr="002B2C6B" w14:paraId="35C1523C" w14:textId="77777777" w:rsidTr="00600E9C">
        <w:tc>
          <w:tcPr>
            <w:tcW w:w="1413" w:type="dxa"/>
          </w:tcPr>
          <w:p w14:paraId="7CD43E97" w14:textId="54D5EACC" w:rsidR="00B7427A" w:rsidRDefault="00B7427A" w:rsidP="003B0A6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E028E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18" w:type="dxa"/>
          </w:tcPr>
          <w:p w14:paraId="75721CA1" w14:textId="76EA221F" w:rsidR="00B7427A" w:rsidRDefault="00B7427A" w:rsidP="00B742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Перерыв, кофе-брейк</w:t>
            </w:r>
            <w:r w:rsidR="003B0A69">
              <w:rPr>
                <w:rFonts w:ascii="Times New Roman" w:hAnsi="Times New Roman" w:cs="Times New Roman"/>
                <w:b/>
              </w:rPr>
              <w:t>.</w:t>
            </w:r>
            <w:r w:rsidR="00E028E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028EB">
              <w:rPr>
                <w:rFonts w:ascii="Times New Roman" w:hAnsi="Times New Roman" w:cs="Times New Roman"/>
                <w:b/>
              </w:rPr>
              <w:t>Нетворкинг</w:t>
            </w:r>
            <w:proofErr w:type="spellEnd"/>
            <w:r w:rsidR="00E028E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D1B49" w:rsidRPr="002B2C6B" w14:paraId="13BF7586" w14:textId="77777777" w:rsidTr="00600E9C">
        <w:tc>
          <w:tcPr>
            <w:tcW w:w="1413" w:type="dxa"/>
          </w:tcPr>
          <w:p w14:paraId="514F4AA2" w14:textId="67D1A2CA" w:rsidR="008D1B49" w:rsidRPr="002B2C6B" w:rsidRDefault="003B0A69" w:rsidP="003B0A6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28E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E028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618" w:type="dxa"/>
          </w:tcPr>
          <w:p w14:paraId="66F4FA0B" w14:textId="77777777" w:rsidR="00E028EB" w:rsidRDefault="00B7427A" w:rsidP="00B742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2C6B">
              <w:rPr>
                <w:rFonts w:ascii="Times New Roman" w:hAnsi="Times New Roman" w:cs="Times New Roman"/>
                <w:b/>
              </w:rPr>
              <w:t>Докладчик: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7427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Трутнева Анастасия Геннадьевна</w:t>
            </w:r>
            <w:r w:rsidRPr="00E852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заместитель управляющего Владимирского Отделения ПАО Сбербанк, </w:t>
            </w:r>
          </w:p>
          <w:p w14:paraId="31A0F20A" w14:textId="47A02D41" w:rsidR="00B7427A" w:rsidRPr="00E028EB" w:rsidRDefault="00E028EB" w:rsidP="00B742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B7427A" w:rsidRPr="002B2C6B">
              <w:rPr>
                <w:rFonts w:ascii="Times New Roman" w:hAnsi="Times New Roman" w:cs="Times New Roman"/>
                <w:b/>
              </w:rPr>
              <w:t>окладчик:</w:t>
            </w:r>
            <w:r w:rsidR="00B742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7427A" w:rsidRPr="00B7427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Паулов</w:t>
            </w:r>
            <w:proofErr w:type="spellEnd"/>
            <w:r w:rsidR="00B7427A" w:rsidRPr="00B7427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Сергей Владимирович</w:t>
            </w:r>
            <w:r w:rsidR="00B7427A" w:rsidRPr="00E852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начальник сектора финансирования Недвижимости Владимирского Отделения ПАО Сбербанк</w:t>
            </w:r>
          </w:p>
          <w:p w14:paraId="69EF132C" w14:textId="3E5BEC19" w:rsidR="008D1B49" w:rsidRPr="00E028EB" w:rsidRDefault="00B7427A" w:rsidP="00B7427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2B2C6B">
              <w:rPr>
                <w:rFonts w:ascii="Times New Roman" w:hAnsi="Times New Roman" w:cs="Times New Roman"/>
                <w:b/>
              </w:rPr>
              <w:t xml:space="preserve">Доклад: </w:t>
            </w:r>
            <w:r w:rsidRPr="00801B8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74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строительных проектов на примере Владимирского Отделения ПАО Сбербанк».</w:t>
            </w:r>
          </w:p>
        </w:tc>
      </w:tr>
      <w:tr w:rsidR="00B7427A" w:rsidRPr="002B2C6B" w14:paraId="4E64C5F8" w14:textId="77777777" w:rsidTr="00600E9C">
        <w:tc>
          <w:tcPr>
            <w:tcW w:w="1413" w:type="dxa"/>
          </w:tcPr>
          <w:p w14:paraId="367541CF" w14:textId="6BBD3B1D" w:rsidR="00B7427A" w:rsidRDefault="003B0A69" w:rsidP="003B0A6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</w:t>
            </w:r>
            <w:r w:rsidR="00E028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18" w:type="dxa"/>
          </w:tcPr>
          <w:p w14:paraId="4B6A7705" w14:textId="52221F1F" w:rsidR="00472A07" w:rsidRPr="002B2C6B" w:rsidRDefault="00E028EB" w:rsidP="007E49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Доклады и выступления руководителей и представителей компаний застройщиков, генеральных подрядчиков. </w:t>
            </w:r>
          </w:p>
        </w:tc>
      </w:tr>
      <w:tr w:rsidR="00B7427A" w:rsidRPr="002B2C6B" w14:paraId="49B72E63" w14:textId="77777777" w:rsidTr="00600E9C">
        <w:tc>
          <w:tcPr>
            <w:tcW w:w="1413" w:type="dxa"/>
          </w:tcPr>
          <w:p w14:paraId="22974654" w14:textId="47498E79" w:rsidR="00B7427A" w:rsidRDefault="00472A07" w:rsidP="00223FF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28E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E028E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8" w:type="dxa"/>
          </w:tcPr>
          <w:p w14:paraId="2A2216EF" w14:textId="73CD4BC7" w:rsidR="00B7427A" w:rsidRPr="00E028EB" w:rsidRDefault="00E028EB" w:rsidP="00472A0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</w:rPr>
            </w:pPr>
            <w:r w:rsidRPr="00E028EB">
              <w:rPr>
                <w:rFonts w:ascii="Times New Roman" w:hAnsi="Times New Roman" w:cs="Times New Roman"/>
                <w:b/>
              </w:rPr>
              <w:t>Докладчик:</w:t>
            </w:r>
            <w:r w:rsidRPr="008A63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8A635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Козлова Наталья Владимировна - начальник Департамента по работе корпоративным клиентами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Московский Индустриальный Банк.</w:t>
            </w:r>
          </w:p>
          <w:p w14:paraId="73E9B128" w14:textId="25E1097B" w:rsidR="00E028EB" w:rsidRDefault="00E028EB" w:rsidP="00472A0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Содокладчик:</w:t>
            </w:r>
            <w:r w:rsidRPr="008A635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</w:t>
            </w:r>
            <w:r w:rsidRPr="008A635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аместитель Управляющего ДО "Ленинградское отделение" Московский Индустриальный Банк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</w:p>
          <w:p w14:paraId="2071D2F8" w14:textId="0E004D37" w:rsidR="00E028EB" w:rsidRPr="002B2C6B" w:rsidRDefault="00E028EB" w:rsidP="00472A0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Доклад: Финансирование строительных проектов. Практики Московского индустриального банка. </w:t>
            </w:r>
          </w:p>
        </w:tc>
      </w:tr>
      <w:tr w:rsidR="00E028EB" w:rsidRPr="002B2C6B" w14:paraId="1411A746" w14:textId="77777777" w:rsidTr="00600E9C">
        <w:tc>
          <w:tcPr>
            <w:tcW w:w="1413" w:type="dxa"/>
          </w:tcPr>
          <w:p w14:paraId="456A95E5" w14:textId="66311E35" w:rsidR="00E028EB" w:rsidRDefault="00E028EB" w:rsidP="00223FF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14:paraId="39CDD8D3" w14:textId="044AD218" w:rsidR="00E028EB" w:rsidRDefault="00E028EB" w:rsidP="00223FF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8" w:type="dxa"/>
          </w:tcPr>
          <w:p w14:paraId="2903DBBD" w14:textId="0C9DF9C5" w:rsidR="00E028EB" w:rsidRPr="002B2C6B" w:rsidRDefault="00E028EB" w:rsidP="00472A0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2B2C6B">
              <w:rPr>
                <w:rFonts w:ascii="Times New Roman" w:hAnsi="Times New Roman" w:cs="Times New Roman"/>
              </w:rPr>
              <w:t xml:space="preserve">Дискуссия по вопросам проектного финансирования, новых банковских инструментов, новых правил финансирования и строительства жилья. </w:t>
            </w:r>
            <w:r w:rsidRPr="002B2C6B">
              <w:rPr>
                <w:rFonts w:ascii="Times New Roman" w:hAnsi="Times New Roman" w:cs="Times New Roman"/>
                <w:b/>
              </w:rPr>
              <w:t>Участники дискуссии:</w:t>
            </w:r>
            <w:r w:rsidRPr="002B2C6B">
              <w:rPr>
                <w:rFonts w:ascii="Times New Roman" w:hAnsi="Times New Roman" w:cs="Times New Roman"/>
              </w:rPr>
              <w:t xml:space="preserve"> представители банков, финансовые эксперты, руководители строительных компаний </w:t>
            </w:r>
            <w:r>
              <w:rPr>
                <w:rFonts w:ascii="Times New Roman" w:hAnsi="Times New Roman" w:cs="Times New Roman"/>
              </w:rPr>
              <w:t>–</w:t>
            </w:r>
            <w:r w:rsidRPr="002B2C6B">
              <w:rPr>
                <w:rFonts w:ascii="Times New Roman" w:hAnsi="Times New Roman" w:cs="Times New Roman"/>
              </w:rPr>
              <w:t xml:space="preserve"> застройщиков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E499F" w:rsidRPr="002B2C6B" w14:paraId="6384EB47" w14:textId="77777777" w:rsidTr="00600E9C">
        <w:tc>
          <w:tcPr>
            <w:tcW w:w="10031" w:type="dxa"/>
            <w:gridSpan w:val="2"/>
          </w:tcPr>
          <w:p w14:paraId="1DE489BD" w14:textId="56B5323F" w:rsidR="007E499F" w:rsidRPr="00E028EB" w:rsidRDefault="007E499F" w:rsidP="00D95D2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2B2C6B">
              <w:rPr>
                <w:rFonts w:ascii="Times New Roman" w:hAnsi="Times New Roman" w:cs="Times New Roman"/>
              </w:rPr>
              <w:t xml:space="preserve"> </w:t>
            </w:r>
            <w:r w:rsidRPr="00E028EB">
              <w:rPr>
                <w:rFonts w:ascii="Times New Roman" w:hAnsi="Times New Roman" w:cs="Times New Roman"/>
                <w:b/>
              </w:rPr>
              <w:t>Подведение итогов мероприятия.</w:t>
            </w:r>
          </w:p>
        </w:tc>
      </w:tr>
    </w:tbl>
    <w:p w14:paraId="1D4ACCC0" w14:textId="1254B5C1" w:rsidR="00046799" w:rsidRPr="00E028EB" w:rsidRDefault="00046799" w:rsidP="00E028EB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i/>
        </w:rPr>
      </w:pPr>
      <w:r w:rsidRPr="00E028EB">
        <w:rPr>
          <w:rFonts w:ascii="Times New Roman" w:hAnsi="Times New Roman" w:cs="Times New Roman"/>
          <w:b/>
          <w:i/>
          <w:iCs/>
        </w:rPr>
        <w:t>В программе возможны изменения и дополнения.</w:t>
      </w:r>
    </w:p>
    <w:p w14:paraId="2EC8CA4A" w14:textId="77777777" w:rsidR="00E028EB" w:rsidRDefault="00E028EB" w:rsidP="00242096">
      <w:pPr>
        <w:pStyle w:val="a5"/>
        <w:spacing w:before="0" w:after="0" w:line="360" w:lineRule="auto"/>
        <w:ind w:left="862" w:right="862"/>
        <w:rPr>
          <w:rFonts w:ascii="Times New Roman" w:hAnsi="Times New Roman" w:cs="Times New Roman"/>
          <w:color w:val="191C1F"/>
          <w:sz w:val="22"/>
          <w:szCs w:val="22"/>
        </w:rPr>
      </w:pPr>
    </w:p>
    <w:p w14:paraId="2374AAB2" w14:textId="77777777" w:rsidR="00E028EB" w:rsidRDefault="00E028EB" w:rsidP="00242096">
      <w:pPr>
        <w:pStyle w:val="a5"/>
        <w:spacing w:before="0" w:after="0" w:line="360" w:lineRule="auto"/>
        <w:ind w:left="862" w:right="862"/>
        <w:rPr>
          <w:rFonts w:ascii="Times New Roman" w:hAnsi="Times New Roman" w:cs="Times New Roman"/>
          <w:color w:val="191C1F"/>
          <w:sz w:val="22"/>
          <w:szCs w:val="22"/>
        </w:rPr>
      </w:pPr>
    </w:p>
    <w:p w14:paraId="2D3238D9" w14:textId="77777777" w:rsidR="00E028EB" w:rsidRDefault="00E028EB" w:rsidP="00242096">
      <w:pPr>
        <w:pStyle w:val="a5"/>
        <w:spacing w:before="0" w:after="0" w:line="360" w:lineRule="auto"/>
        <w:ind w:left="862" w:right="862"/>
        <w:rPr>
          <w:rFonts w:ascii="Times New Roman" w:hAnsi="Times New Roman" w:cs="Times New Roman"/>
          <w:b/>
          <w:color w:val="191C1F"/>
          <w:sz w:val="28"/>
          <w:szCs w:val="28"/>
        </w:rPr>
      </w:pPr>
    </w:p>
    <w:p w14:paraId="7C5207A9" w14:textId="17A19733" w:rsidR="00242096" w:rsidRPr="00E028EB" w:rsidRDefault="00DC1886" w:rsidP="00242096">
      <w:pPr>
        <w:pStyle w:val="a5"/>
        <w:spacing w:before="0" w:after="0" w:line="360" w:lineRule="auto"/>
        <w:ind w:left="862" w:right="862"/>
        <w:rPr>
          <w:rFonts w:ascii="Times New Roman" w:hAnsi="Times New Roman" w:cs="Times New Roman"/>
          <w:b/>
          <w:color w:val="191C1F"/>
          <w:sz w:val="28"/>
          <w:szCs w:val="28"/>
        </w:rPr>
      </w:pPr>
      <w:r w:rsidRPr="00E028EB">
        <w:rPr>
          <w:rFonts w:ascii="Times New Roman" w:hAnsi="Times New Roman" w:cs="Times New Roman"/>
          <w:b/>
          <w:color w:val="191C1F"/>
          <w:sz w:val="28"/>
          <w:szCs w:val="28"/>
        </w:rPr>
        <w:t>Регистраци</w:t>
      </w:r>
      <w:r w:rsidR="00E21C73" w:rsidRPr="00E028EB">
        <w:rPr>
          <w:rFonts w:ascii="Times New Roman" w:hAnsi="Times New Roman" w:cs="Times New Roman"/>
          <w:b/>
          <w:color w:val="191C1F"/>
          <w:sz w:val="28"/>
          <w:szCs w:val="28"/>
        </w:rPr>
        <w:t>я</w:t>
      </w:r>
      <w:r w:rsidRPr="00E028EB">
        <w:rPr>
          <w:rFonts w:ascii="Times New Roman" w:hAnsi="Times New Roman" w:cs="Times New Roman"/>
          <w:b/>
          <w:color w:val="191C1F"/>
          <w:sz w:val="28"/>
          <w:szCs w:val="28"/>
        </w:rPr>
        <w:t xml:space="preserve"> на конференцию по электронному адресу: </w:t>
      </w:r>
    </w:p>
    <w:p w14:paraId="0B4DD845" w14:textId="21F88617" w:rsidR="00242096" w:rsidRPr="00E028EB" w:rsidRDefault="005C7F45" w:rsidP="00242096">
      <w:pPr>
        <w:pStyle w:val="a5"/>
        <w:spacing w:before="0" w:after="0" w:line="360" w:lineRule="auto"/>
        <w:ind w:left="862" w:right="862"/>
        <w:rPr>
          <w:rFonts w:ascii="Times New Roman" w:hAnsi="Times New Roman" w:cs="Times New Roman"/>
          <w:b/>
          <w:color w:val="auto"/>
          <w:sz w:val="28"/>
          <w:szCs w:val="28"/>
        </w:rPr>
      </w:pPr>
      <w:hyperlink r:id="rId6" w:history="1">
        <w:r w:rsidR="00242096" w:rsidRPr="00E028EB">
          <w:rPr>
            <w:rStyle w:val="aa"/>
            <w:rFonts w:ascii="Times New Roman" w:hAnsi="Times New Roman" w:cs="Times New Roman"/>
            <w:b/>
            <w:sz w:val="28"/>
            <w:szCs w:val="28"/>
          </w:rPr>
          <w:t>np_mosk@mail.ru</w:t>
        </w:r>
      </w:hyperlink>
      <w:r w:rsidR="00DC1886" w:rsidRPr="00E028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EBAC75E" w14:textId="71FCD394" w:rsidR="00242096" w:rsidRPr="00E028EB" w:rsidRDefault="00DC1886" w:rsidP="00242096">
      <w:pPr>
        <w:pStyle w:val="a5"/>
        <w:spacing w:before="0" w:after="0" w:line="360" w:lineRule="auto"/>
        <w:ind w:left="862" w:right="862"/>
        <w:rPr>
          <w:rFonts w:ascii="Times New Roman" w:hAnsi="Times New Roman" w:cs="Times New Roman"/>
          <w:b/>
          <w:color w:val="191C1F"/>
          <w:sz w:val="28"/>
          <w:szCs w:val="28"/>
        </w:rPr>
      </w:pPr>
      <w:r w:rsidRPr="00E028EB">
        <w:rPr>
          <w:rFonts w:ascii="Times New Roman" w:hAnsi="Times New Roman" w:cs="Times New Roman"/>
          <w:b/>
          <w:color w:val="191C1F"/>
          <w:sz w:val="28"/>
          <w:szCs w:val="28"/>
        </w:rPr>
        <w:t xml:space="preserve">Контактное лицо по вопросам регистрации участников: </w:t>
      </w:r>
    </w:p>
    <w:p w14:paraId="4DCE5885" w14:textId="187FED69" w:rsidR="00DC1886" w:rsidRPr="00E028EB" w:rsidRDefault="00472A07" w:rsidP="00242096">
      <w:pPr>
        <w:pStyle w:val="a5"/>
        <w:spacing w:before="0" w:after="0" w:line="360" w:lineRule="auto"/>
        <w:ind w:left="862" w:right="862"/>
        <w:rPr>
          <w:rFonts w:ascii="Times New Roman" w:hAnsi="Times New Roman" w:cs="Times New Roman"/>
          <w:b/>
          <w:color w:val="191C1F"/>
          <w:sz w:val="28"/>
          <w:szCs w:val="28"/>
        </w:rPr>
      </w:pPr>
      <w:r w:rsidRPr="00E028EB">
        <w:rPr>
          <w:rFonts w:ascii="Times New Roman" w:hAnsi="Times New Roman" w:cs="Times New Roman"/>
          <w:b/>
          <w:color w:val="191C1F"/>
          <w:sz w:val="28"/>
          <w:szCs w:val="28"/>
        </w:rPr>
        <w:t>Тамочкина Анастасия</w:t>
      </w:r>
      <w:r w:rsidR="00DC1886" w:rsidRPr="00E028EB">
        <w:rPr>
          <w:rFonts w:ascii="Times New Roman" w:hAnsi="Times New Roman" w:cs="Times New Roman"/>
          <w:b/>
          <w:color w:val="191C1F"/>
          <w:sz w:val="28"/>
          <w:szCs w:val="28"/>
        </w:rPr>
        <w:t xml:space="preserve"> 8 </w:t>
      </w:r>
      <w:r w:rsidR="00DC1886" w:rsidRPr="00E028EB">
        <w:rPr>
          <w:rFonts w:ascii="Times New Roman" w:hAnsi="Times New Roman" w:cs="Times New Roman"/>
          <w:b/>
          <w:color w:val="auto"/>
          <w:sz w:val="28"/>
          <w:szCs w:val="28"/>
        </w:rPr>
        <w:t>(495) 181-11-55</w:t>
      </w:r>
      <w:r w:rsidRPr="00E028EB">
        <w:rPr>
          <w:rFonts w:ascii="Times New Roman" w:hAnsi="Times New Roman" w:cs="Times New Roman"/>
          <w:b/>
          <w:color w:val="auto"/>
          <w:sz w:val="28"/>
          <w:szCs w:val="28"/>
        </w:rPr>
        <w:t>, 8(926)798-81-48</w:t>
      </w:r>
    </w:p>
    <w:sectPr w:rsidR="00DC1886" w:rsidRPr="00E028EB" w:rsidSect="00242096">
      <w:pgSz w:w="11900" w:h="16840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1174E"/>
    <w:multiLevelType w:val="hybridMultilevel"/>
    <w:tmpl w:val="DC3A4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99"/>
    <w:rsid w:val="00046799"/>
    <w:rsid w:val="000E527B"/>
    <w:rsid w:val="00136F7E"/>
    <w:rsid w:val="001E3B19"/>
    <w:rsid w:val="00223FF2"/>
    <w:rsid w:val="00234DA2"/>
    <w:rsid w:val="00242096"/>
    <w:rsid w:val="002B2C6B"/>
    <w:rsid w:val="003B0A69"/>
    <w:rsid w:val="00472A07"/>
    <w:rsid w:val="004A5E18"/>
    <w:rsid w:val="00535559"/>
    <w:rsid w:val="005C7F45"/>
    <w:rsid w:val="005E71A2"/>
    <w:rsid w:val="005F0ABA"/>
    <w:rsid w:val="00600E9C"/>
    <w:rsid w:val="0062279A"/>
    <w:rsid w:val="006827CE"/>
    <w:rsid w:val="00707FBD"/>
    <w:rsid w:val="0071063E"/>
    <w:rsid w:val="00791479"/>
    <w:rsid w:val="007C6F30"/>
    <w:rsid w:val="007E499F"/>
    <w:rsid w:val="00801B8C"/>
    <w:rsid w:val="008137A5"/>
    <w:rsid w:val="00845859"/>
    <w:rsid w:val="0087525A"/>
    <w:rsid w:val="00884B28"/>
    <w:rsid w:val="008A635A"/>
    <w:rsid w:val="008D1B49"/>
    <w:rsid w:val="008F6FF8"/>
    <w:rsid w:val="00914DD8"/>
    <w:rsid w:val="00927612"/>
    <w:rsid w:val="0093275B"/>
    <w:rsid w:val="0095463B"/>
    <w:rsid w:val="009A327E"/>
    <w:rsid w:val="009D021F"/>
    <w:rsid w:val="00A575F9"/>
    <w:rsid w:val="00AA3702"/>
    <w:rsid w:val="00AC1288"/>
    <w:rsid w:val="00AE107F"/>
    <w:rsid w:val="00B02028"/>
    <w:rsid w:val="00B7427A"/>
    <w:rsid w:val="00BD6883"/>
    <w:rsid w:val="00BF01B1"/>
    <w:rsid w:val="00C90948"/>
    <w:rsid w:val="00C92E36"/>
    <w:rsid w:val="00D25CC1"/>
    <w:rsid w:val="00D95D25"/>
    <w:rsid w:val="00DC1886"/>
    <w:rsid w:val="00E028EB"/>
    <w:rsid w:val="00E21C73"/>
    <w:rsid w:val="00E77A99"/>
    <w:rsid w:val="00E85219"/>
    <w:rsid w:val="00E95A22"/>
    <w:rsid w:val="00EE0EA7"/>
    <w:rsid w:val="00F4299B"/>
    <w:rsid w:val="00FB1546"/>
    <w:rsid w:val="00FC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DF2C"/>
  <w15:docId w15:val="{646AE90C-D656-824B-B1A4-00BEBA51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E36"/>
    <w:rPr>
      <w:rFonts w:ascii="Segoe UI" w:hAnsi="Segoe UI" w:cs="Segoe UI"/>
      <w:sz w:val="18"/>
      <w:szCs w:val="18"/>
    </w:rPr>
  </w:style>
  <w:style w:type="paragraph" w:styleId="a5">
    <w:name w:val="Intense Quote"/>
    <w:basedOn w:val="a"/>
    <w:next w:val="a"/>
    <w:link w:val="a6"/>
    <w:uiPriority w:val="30"/>
    <w:qFormat/>
    <w:rsid w:val="009276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927612"/>
    <w:rPr>
      <w:i/>
      <w:iCs/>
      <w:color w:val="5B9BD5" w:themeColor="accent1"/>
    </w:rPr>
  </w:style>
  <w:style w:type="character" w:styleId="a7">
    <w:name w:val="Subtle Reference"/>
    <w:basedOn w:val="a0"/>
    <w:uiPriority w:val="31"/>
    <w:qFormat/>
    <w:rsid w:val="00791479"/>
    <w:rPr>
      <w:smallCaps/>
      <w:color w:val="5A5A5A" w:themeColor="text1" w:themeTint="A5"/>
    </w:rPr>
  </w:style>
  <w:style w:type="paragraph" w:styleId="a8">
    <w:name w:val="List Paragraph"/>
    <w:basedOn w:val="a"/>
    <w:uiPriority w:val="34"/>
    <w:qFormat/>
    <w:rsid w:val="00791479"/>
    <w:pPr>
      <w:ind w:left="720"/>
      <w:contextualSpacing/>
    </w:pPr>
  </w:style>
  <w:style w:type="table" w:styleId="a9">
    <w:name w:val="Table Grid"/>
    <w:basedOn w:val="a1"/>
    <w:uiPriority w:val="39"/>
    <w:rsid w:val="007E4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C92E3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420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_mos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Ирина Фаррахова Владимировна</cp:lastModifiedBy>
  <cp:revision>2</cp:revision>
  <cp:lastPrinted>2019-09-09T13:05:00Z</cp:lastPrinted>
  <dcterms:created xsi:type="dcterms:W3CDTF">2019-09-12T13:25:00Z</dcterms:created>
  <dcterms:modified xsi:type="dcterms:W3CDTF">2019-09-12T13:25:00Z</dcterms:modified>
</cp:coreProperties>
</file>